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70" w:rsidRDefault="00DE3FA4">
      <w:pPr>
        <w:widowControl w:val="0"/>
        <w:kinsoku/>
        <w:autoSpaceDE/>
        <w:autoSpaceDN/>
        <w:adjustRightInd/>
        <w:snapToGrid/>
        <w:spacing w:afterLines="50" w:after="120" w:line="600" w:lineRule="exact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5-1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Times New Roman" w:eastAsia="方正小标宋简体" w:hAnsi="Times New Roman" w:cs="Times New Roman"/>
          <w:bCs/>
          <w:snapToGrid/>
          <w:color w:val="auto"/>
          <w:kern w:val="2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浙江大学第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七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届教师教学创新大赛评分标准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楷体_GB2312" w:eastAsia="楷体_GB2312" w:hAnsi="楷体_GB2312" w:cs="楷体_GB2312"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（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新工科、新医科、新农科、新文科、基础课程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赛道）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afterLines="30" w:after="72" w:line="600" w:lineRule="exact"/>
        <w:ind w:firstLineChars="200" w:firstLine="640"/>
        <w:jc w:val="both"/>
        <w:textAlignment w:val="auto"/>
        <w:outlineLvl w:val="0"/>
        <w:rPr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一、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课堂教学实录视频（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64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25"/>
      </w:tblGrid>
      <w:tr w:rsidR="00887670">
        <w:trPr>
          <w:trHeight w:val="576"/>
          <w:jc w:val="center"/>
        </w:trPr>
        <w:tc>
          <w:tcPr>
            <w:tcW w:w="1421" w:type="dxa"/>
          </w:tcPr>
          <w:p w:rsidR="00887670" w:rsidRDefault="00DE3FA4">
            <w:pPr>
              <w:spacing w:before="202" w:line="222" w:lineRule="auto"/>
              <w:ind w:left="28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225" w:type="dxa"/>
          </w:tcPr>
          <w:p w:rsidR="00887670" w:rsidRDefault="00DE3FA4">
            <w:pPr>
              <w:spacing w:before="202" w:line="222" w:lineRule="auto"/>
              <w:ind w:left="31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1437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教学理念</w:t>
            </w:r>
          </w:p>
        </w:tc>
        <w:tc>
          <w:tcPr>
            <w:tcW w:w="7225" w:type="dxa"/>
          </w:tcPr>
          <w:p w:rsidR="00887670" w:rsidRDefault="00DE3FA4">
            <w:pPr>
              <w:spacing w:before="229" w:line="307" w:lineRule="auto"/>
              <w:ind w:left="117" w:right="85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教学理念体现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教育理念，体现立德树人思想，符合学科特色与课程要求；以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建设为引领，推动教育教学改革、提高人才</w:t>
            </w:r>
            <w:r>
              <w:rPr>
                <w:rFonts w:ascii="仿宋" w:eastAsia="仿宋" w:hAnsi="仿宋" w:cs="仿宋"/>
                <w:spacing w:val="-18"/>
                <w:sz w:val="24"/>
                <w:szCs w:val="24"/>
                <w:lang w:eastAsia="zh-CN"/>
              </w:rPr>
              <w:t>培养能力。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教学内容</w:t>
            </w:r>
          </w:p>
        </w:tc>
        <w:tc>
          <w:tcPr>
            <w:tcW w:w="7225" w:type="dxa"/>
          </w:tcPr>
          <w:p w:rsidR="00887670" w:rsidRDefault="00DE3FA4">
            <w:pPr>
              <w:spacing w:before="117" w:line="276" w:lineRule="auto"/>
              <w:ind w:left="119" w:right="82" w:hanging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教学内容有深度、广度，体现高阶性、创新性与挑战度；反映学科前沿，渗透专业思想，使用质量高的教学资源；充分体现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建设的理念和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成果。</w:t>
            </w:r>
          </w:p>
        </w:tc>
      </w:tr>
      <w:tr w:rsidR="00887670">
        <w:trPr>
          <w:trHeight w:val="976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04" w:line="293" w:lineRule="auto"/>
              <w:ind w:left="119" w:right="85" w:hanging="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教学内容满足行业与社会需求，教学重点、难点处理恰当，关注学生已有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知识和经验，教学内容具有科学性。</w:t>
            </w:r>
          </w:p>
        </w:tc>
      </w:tr>
      <w:tr w:rsidR="00887670">
        <w:trPr>
          <w:trHeight w:val="990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课程思政</w:t>
            </w:r>
          </w:p>
        </w:tc>
        <w:tc>
          <w:tcPr>
            <w:tcW w:w="7225" w:type="dxa"/>
          </w:tcPr>
          <w:p w:rsidR="00887670" w:rsidRDefault="00DE3FA4">
            <w:pPr>
              <w:spacing w:before="210" w:line="296" w:lineRule="auto"/>
              <w:ind w:left="122" w:right="85" w:firstLine="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落实立德树人根本任务，将价值塑造、知识传授和能力培养融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为一体，显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性教育与隐性教育相统一，实现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三全育人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。</w:t>
            </w:r>
          </w:p>
        </w:tc>
      </w:tr>
      <w:tr w:rsidR="00887670">
        <w:trPr>
          <w:trHeight w:val="991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11" w:line="296" w:lineRule="auto"/>
              <w:ind w:left="119" w:right="85" w:firstLine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结合所授课程特点、思维方法和价值理念，深挖课程思政元素，有机融入</w:t>
            </w:r>
            <w:r>
              <w:rPr>
                <w:rFonts w:ascii="仿宋" w:eastAsia="仿宋" w:hAnsi="仿宋" w:cs="仿宋"/>
                <w:spacing w:val="-18"/>
                <w:sz w:val="24"/>
                <w:szCs w:val="24"/>
                <w:lang w:eastAsia="zh-CN"/>
              </w:rPr>
              <w:t>课程教学。</w:t>
            </w:r>
          </w:p>
        </w:tc>
      </w:tr>
      <w:tr w:rsidR="00887670">
        <w:trPr>
          <w:trHeight w:val="707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教学过程</w:t>
            </w:r>
          </w:p>
        </w:tc>
        <w:tc>
          <w:tcPr>
            <w:tcW w:w="7225" w:type="dxa"/>
          </w:tcPr>
          <w:p w:rsidR="00887670" w:rsidRDefault="00DE3FA4">
            <w:pPr>
              <w:spacing w:before="270" w:line="222" w:lineRule="auto"/>
              <w:ind w:left="12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注重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创新教学，体现教师主导、学生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主体。</w:t>
            </w:r>
          </w:p>
        </w:tc>
      </w:tr>
      <w:tr w:rsidR="00887670">
        <w:trPr>
          <w:trHeight w:val="971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01" w:line="292" w:lineRule="auto"/>
              <w:ind w:left="131" w:right="18" w:hanging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教学目标科学、准确，符合大纲要求、学科特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点与学生实际，体现对知识、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能力与思维等方面的要求。</w:t>
            </w:r>
          </w:p>
        </w:tc>
      </w:tr>
      <w:tr w:rsidR="00887670">
        <w:trPr>
          <w:trHeight w:val="1000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15" w:line="298" w:lineRule="auto"/>
              <w:ind w:left="121" w:right="29" w:hanging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教学组织有序，教学过程安排合理；创新教学方法与策略，注重教学互动，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启发学生思考及问题解决。</w:t>
            </w:r>
          </w:p>
        </w:tc>
      </w:tr>
      <w:tr w:rsidR="00887670">
        <w:trPr>
          <w:trHeight w:val="703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69" w:line="222" w:lineRule="auto"/>
              <w:ind w:left="14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以信息技术创设教学环境，支持教学创新。</w:t>
            </w:r>
          </w:p>
        </w:tc>
      </w:tr>
      <w:tr w:rsidR="00887670">
        <w:trPr>
          <w:trHeight w:val="558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195" w:line="220" w:lineRule="auto"/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创新考核评价的内容和方式，注重形成性评价与生成性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问题的解决和应用。</w:t>
            </w:r>
          </w:p>
        </w:tc>
      </w:tr>
      <w:tr w:rsidR="00887670">
        <w:trPr>
          <w:trHeight w:val="567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教学效果</w:t>
            </w:r>
          </w:p>
        </w:tc>
        <w:tc>
          <w:tcPr>
            <w:tcW w:w="7225" w:type="dxa"/>
          </w:tcPr>
          <w:p w:rsidR="00887670" w:rsidRDefault="00DE3FA4">
            <w:pPr>
              <w:spacing w:before="200" w:line="222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课堂讲授富有吸引力，课堂气氛融洽，学生思维活跃，深度参与课堂。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02" w:line="222" w:lineRule="auto"/>
              <w:ind w:left="12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学生知识、能力与思维得到发展，实现教学目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标的达成。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225" w:type="dxa"/>
          </w:tcPr>
          <w:p w:rsidR="00887670" w:rsidRDefault="00DE3FA4">
            <w:pPr>
              <w:spacing w:before="202" w:line="222" w:lineRule="auto"/>
              <w:ind w:left="128"/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形成适合学科特色、学生特点的教学模式，具有较大借鉴和推广价值。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shd w:val="clear" w:color="auto" w:fill="auto"/>
          </w:tcPr>
          <w:p w:rsidR="00887670" w:rsidRDefault="00DE3FA4">
            <w:pPr>
              <w:spacing w:before="201" w:line="224" w:lineRule="auto"/>
              <w:ind w:left="28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视频质量</w:t>
            </w:r>
          </w:p>
        </w:tc>
        <w:tc>
          <w:tcPr>
            <w:tcW w:w="7225" w:type="dxa"/>
            <w:shd w:val="clear" w:color="auto" w:fill="auto"/>
          </w:tcPr>
          <w:p w:rsidR="00887670" w:rsidRDefault="00DE3FA4">
            <w:pPr>
              <w:spacing w:before="202" w:line="220" w:lineRule="auto"/>
              <w:ind w:left="11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教学视频清晰、流畅，能客观、真实反映教师和学生的教学过程常态。</w:t>
            </w:r>
          </w:p>
        </w:tc>
      </w:tr>
    </w:tbl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二、教学创新成果报告（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p w:rsidR="00887670" w:rsidRDefault="00887670">
      <w:pPr>
        <w:spacing w:line="119" w:lineRule="auto"/>
        <w:rPr>
          <w:sz w:val="2"/>
          <w:lang w:eastAsia="zh-CN"/>
        </w:rPr>
      </w:pPr>
    </w:p>
    <w:tbl>
      <w:tblPr>
        <w:tblStyle w:val="TableNormal"/>
        <w:tblW w:w="859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177"/>
      </w:tblGrid>
      <w:tr w:rsidR="00887670">
        <w:trPr>
          <w:trHeight w:val="576"/>
          <w:jc w:val="center"/>
        </w:trPr>
        <w:tc>
          <w:tcPr>
            <w:tcW w:w="1421" w:type="dxa"/>
          </w:tcPr>
          <w:p w:rsidR="00887670" w:rsidRDefault="00DE3FA4">
            <w:pPr>
              <w:spacing w:before="167" w:line="222" w:lineRule="auto"/>
              <w:ind w:left="2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177" w:type="dxa"/>
          </w:tcPr>
          <w:p w:rsidR="00887670" w:rsidRDefault="00DE3FA4">
            <w:pPr>
              <w:spacing w:before="167" w:line="222" w:lineRule="auto"/>
              <w:ind w:left="31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</w:tcPr>
          <w:p w:rsidR="00887670" w:rsidRDefault="00DE3FA4">
            <w:pPr>
              <w:spacing w:before="115" w:line="222" w:lineRule="auto"/>
              <w:ind w:left="28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有明确的</w:t>
            </w:r>
          </w:p>
          <w:p w:rsidR="00887670" w:rsidRDefault="00DE3FA4">
            <w:pPr>
              <w:spacing w:before="111" w:line="214" w:lineRule="auto"/>
              <w:ind w:left="31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问题导向</w:t>
            </w:r>
          </w:p>
        </w:tc>
        <w:tc>
          <w:tcPr>
            <w:tcW w:w="7177" w:type="dxa"/>
          </w:tcPr>
          <w:p w:rsidR="00887670" w:rsidRDefault="00DE3FA4">
            <w:pPr>
              <w:spacing w:before="115" w:line="261" w:lineRule="auto"/>
              <w:ind w:left="121" w:right="83" w:firstLine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立足于课堂教学真实问题，能体现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的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理念，提出解决问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题的思路与方案。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</w:tcPr>
          <w:p w:rsidR="00887670" w:rsidRDefault="00DE3FA4">
            <w:pPr>
              <w:spacing w:before="117" w:line="222" w:lineRule="auto"/>
              <w:ind w:left="28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有明显的</w:t>
            </w:r>
          </w:p>
          <w:p w:rsidR="00887670" w:rsidRDefault="00DE3FA4">
            <w:pPr>
              <w:spacing w:before="109" w:line="214" w:lineRule="auto"/>
              <w:ind w:left="29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创新特色</w:t>
            </w:r>
          </w:p>
        </w:tc>
        <w:tc>
          <w:tcPr>
            <w:tcW w:w="7177" w:type="dxa"/>
          </w:tcPr>
          <w:p w:rsidR="00887670" w:rsidRDefault="00DE3FA4">
            <w:pPr>
              <w:spacing w:before="118" w:line="260" w:lineRule="auto"/>
              <w:ind w:left="120" w:right="1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把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建设要求贯穿到教学过程中，对教学目标、内容、方法、活动、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评价等教学过程各环节分析全面、透彻，能够凸显教学创新点。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</w:tcPr>
          <w:p w:rsidR="00887670" w:rsidRDefault="00DE3FA4">
            <w:pPr>
              <w:spacing w:before="116" w:line="222" w:lineRule="auto"/>
              <w:ind w:left="29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体现课程</w:t>
            </w:r>
          </w:p>
          <w:p w:rsidR="00887670" w:rsidRDefault="00DE3FA4">
            <w:pPr>
              <w:spacing w:before="113" w:line="212" w:lineRule="auto"/>
              <w:ind w:left="3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思政特色</w:t>
            </w:r>
          </w:p>
        </w:tc>
        <w:tc>
          <w:tcPr>
            <w:tcW w:w="7177" w:type="dxa"/>
          </w:tcPr>
          <w:p w:rsidR="00887670" w:rsidRDefault="00DE3FA4">
            <w:pPr>
              <w:spacing w:before="118" w:line="260" w:lineRule="auto"/>
              <w:ind w:left="119" w:right="8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概述在课程思政建设方面的特色、亮点和创新点，形成可供借鉴推广的经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验做法。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</w:tcPr>
          <w:p w:rsidR="00887670" w:rsidRDefault="00DE3FA4">
            <w:pPr>
              <w:spacing w:before="118" w:line="260" w:lineRule="auto"/>
              <w:ind w:left="182" w:right="140" w:firstLine="11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关注技术</w:t>
            </w: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应用于教学</w:t>
            </w:r>
          </w:p>
        </w:tc>
        <w:tc>
          <w:tcPr>
            <w:tcW w:w="7177" w:type="dxa"/>
          </w:tcPr>
          <w:p w:rsidR="00887670" w:rsidRDefault="00DE3FA4">
            <w:pPr>
              <w:spacing w:before="118" w:line="260" w:lineRule="auto"/>
              <w:ind w:left="123" w:right="83" w:firstLine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能够把握新时代下学生学习特点，充分利用现代信息技术开展课程教学活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动和学习评价。</w:t>
            </w:r>
          </w:p>
        </w:tc>
      </w:tr>
      <w:tr w:rsidR="00887670">
        <w:trPr>
          <w:trHeight w:val="809"/>
          <w:jc w:val="center"/>
        </w:trPr>
        <w:tc>
          <w:tcPr>
            <w:tcW w:w="1421" w:type="dxa"/>
          </w:tcPr>
          <w:p w:rsidR="00887670" w:rsidRDefault="00DE3FA4">
            <w:pPr>
              <w:spacing w:before="117" w:line="262" w:lineRule="auto"/>
              <w:ind w:left="186" w:right="140" w:firstLine="11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注重创新</w:t>
            </w: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成果的辐射</w:t>
            </w:r>
          </w:p>
        </w:tc>
        <w:tc>
          <w:tcPr>
            <w:tcW w:w="7177" w:type="dxa"/>
          </w:tcPr>
          <w:p w:rsidR="00887670" w:rsidRDefault="00DE3FA4">
            <w:pPr>
              <w:spacing w:before="117" w:line="262" w:lineRule="auto"/>
              <w:ind w:left="122" w:right="83" w:firstLine="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能够对创新实践成效开展基于证据的有效分析与总结，形成具有较强辐射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推广价值的教学新方法、新模式。</w:t>
            </w:r>
          </w:p>
        </w:tc>
      </w:tr>
    </w:tbl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三、教学设计创新汇报（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p w:rsidR="00887670" w:rsidRDefault="00887670">
      <w:pPr>
        <w:spacing w:line="122" w:lineRule="auto"/>
        <w:rPr>
          <w:sz w:val="2"/>
          <w:lang w:eastAsia="zh-CN"/>
        </w:rPr>
      </w:pPr>
    </w:p>
    <w:tbl>
      <w:tblPr>
        <w:tblStyle w:val="TableNormal"/>
        <w:tblW w:w="85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887670">
        <w:trPr>
          <w:trHeight w:val="519"/>
          <w:jc w:val="center"/>
        </w:trPr>
        <w:tc>
          <w:tcPr>
            <w:tcW w:w="1413" w:type="dxa"/>
          </w:tcPr>
          <w:p w:rsidR="00887670" w:rsidRDefault="00DE3FA4">
            <w:pPr>
              <w:spacing w:before="140" w:line="222" w:lineRule="auto"/>
              <w:ind w:left="28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087" w:type="dxa"/>
          </w:tcPr>
          <w:p w:rsidR="00887670" w:rsidRDefault="00DE3FA4">
            <w:pPr>
              <w:spacing w:before="140" w:line="222" w:lineRule="auto"/>
              <w:ind w:left="31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1604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0"/>
                <w:sz w:val="24"/>
                <w:szCs w:val="24"/>
              </w:rPr>
              <w:t>理念与目标</w:t>
            </w:r>
          </w:p>
        </w:tc>
        <w:tc>
          <w:tcPr>
            <w:tcW w:w="7087" w:type="dxa"/>
          </w:tcPr>
          <w:p w:rsidR="00887670" w:rsidRDefault="00DE3FA4">
            <w:pPr>
              <w:spacing w:before="117" w:line="284" w:lineRule="auto"/>
              <w:ind w:left="119" w:right="17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课程设计体现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的理念，教学目标符合学科特点和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学生实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际；在各自学科领域推进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建设，带动教学模式创新；体现对知识、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能力与思维等方面的要求。教学目标清楚、具体，易于理解，便于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实施，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行为动词使用正确，阐述规范。</w:t>
            </w:r>
          </w:p>
        </w:tc>
      </w:tr>
      <w:tr w:rsidR="00887670">
        <w:trPr>
          <w:trHeight w:val="514"/>
          <w:jc w:val="center"/>
        </w:trPr>
        <w:tc>
          <w:tcPr>
            <w:tcW w:w="1413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内容分析</w:t>
            </w:r>
          </w:p>
        </w:tc>
        <w:tc>
          <w:tcPr>
            <w:tcW w:w="7087" w:type="dxa"/>
          </w:tcPr>
          <w:p w:rsidR="00887670" w:rsidRDefault="00DE3FA4">
            <w:pPr>
              <w:spacing w:before="171" w:line="220" w:lineRule="auto"/>
              <w:ind w:right="19"/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教学内容前后知识点关系、地位、作用描述准确，重点、难点分析清楚。</w:t>
            </w:r>
          </w:p>
        </w:tc>
      </w:tr>
      <w:tr w:rsidR="00887670">
        <w:trPr>
          <w:trHeight w:val="804"/>
          <w:jc w:val="center"/>
        </w:trPr>
        <w:tc>
          <w:tcPr>
            <w:tcW w:w="1413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087" w:type="dxa"/>
          </w:tcPr>
          <w:p w:rsidR="00887670" w:rsidRDefault="00DE3FA4">
            <w:pPr>
              <w:spacing w:before="117" w:line="260" w:lineRule="auto"/>
              <w:ind w:left="115" w:right="84" w:firstLine="1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能够将教学内容与学科研究新进展、实践发展新经验、社会需求新变化相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联系。</w:t>
            </w:r>
          </w:p>
        </w:tc>
      </w:tr>
      <w:tr w:rsidR="00887670">
        <w:trPr>
          <w:trHeight w:val="515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174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学情分析</w:t>
            </w:r>
          </w:p>
        </w:tc>
        <w:tc>
          <w:tcPr>
            <w:tcW w:w="7087" w:type="dxa"/>
          </w:tcPr>
          <w:p w:rsidR="00887670" w:rsidRDefault="00DE3FA4">
            <w:pPr>
              <w:spacing w:before="174" w:line="222" w:lineRule="auto"/>
              <w:ind w:left="12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学生认知特点和起点水平表述恰当，学习习惯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和能力分析合理。</w:t>
            </w:r>
          </w:p>
        </w:tc>
      </w:tr>
      <w:tr w:rsidR="00887670">
        <w:trPr>
          <w:trHeight w:val="804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319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课程思政</w:t>
            </w:r>
          </w:p>
        </w:tc>
        <w:tc>
          <w:tcPr>
            <w:tcW w:w="7087" w:type="dxa"/>
          </w:tcPr>
          <w:p w:rsidR="00887670" w:rsidRDefault="00DE3FA4">
            <w:pPr>
              <w:spacing w:before="117" w:line="260" w:lineRule="auto"/>
              <w:ind w:left="119" w:right="8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将思想政治教育与专业教育有机融合，引用典型教学案例举例说明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，具有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示范作用和推广价值。</w:t>
            </w:r>
          </w:p>
        </w:tc>
      </w:tr>
      <w:tr w:rsidR="00887670">
        <w:trPr>
          <w:trHeight w:val="515"/>
          <w:jc w:val="center"/>
        </w:trPr>
        <w:tc>
          <w:tcPr>
            <w:tcW w:w="1413" w:type="dxa"/>
            <w:vMerge w:val="restart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过程与方法</w:t>
            </w:r>
          </w:p>
        </w:tc>
        <w:tc>
          <w:tcPr>
            <w:tcW w:w="7087" w:type="dxa"/>
          </w:tcPr>
          <w:p w:rsidR="00887670" w:rsidRDefault="00DE3FA4">
            <w:pPr>
              <w:spacing w:before="176" w:line="219" w:lineRule="auto"/>
              <w:ind w:left="11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教学活动丰富多样，能体现各等级水平的知识、技能和情感价值目标。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87" w:type="dxa"/>
          </w:tcPr>
          <w:p w:rsidR="00887670" w:rsidRDefault="00DE3FA4">
            <w:pPr>
              <w:spacing w:before="118" w:line="261" w:lineRule="auto"/>
              <w:ind w:left="126" w:right="81" w:firstLine="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能创造性地使用教材，内容充实精要，适合学生水平；结构合理，过渡自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然，便于操作；理论联系实际，启发学生思考及问题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解决。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vMerge/>
            <w:shd w:val="clear" w:color="auto" w:fill="auto"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87" w:type="dxa"/>
            <w:shd w:val="clear" w:color="auto" w:fill="auto"/>
          </w:tcPr>
          <w:p w:rsidR="00887670" w:rsidRDefault="00DE3FA4">
            <w:pPr>
              <w:spacing w:before="115" w:line="261" w:lineRule="auto"/>
              <w:ind w:left="141" w:right="84" w:hanging="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能根据课程特点，用创新的教学策略、方法、技术解决课堂中存在的各种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问题和困难；教学重点突出，难点把握准确。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87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5" w:right="8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合理选择与应用信息技术，创设教学环境，关注师生、生生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互动，强调自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主、合作、探究的学习。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0"/>
                <w:sz w:val="24"/>
                <w:szCs w:val="24"/>
              </w:rPr>
              <w:t>考评与反馈</w:t>
            </w:r>
          </w:p>
        </w:tc>
        <w:tc>
          <w:tcPr>
            <w:tcW w:w="7087" w:type="dxa"/>
            <w:shd w:val="clear" w:color="auto" w:fill="auto"/>
          </w:tcPr>
          <w:p w:rsidR="00887670" w:rsidRDefault="00DE3FA4">
            <w:pPr>
              <w:spacing w:before="172" w:line="222" w:lineRule="auto"/>
              <w:ind w:left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采用多元评价方法，合理评价学生知识、能力与思维的发展。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087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1" w:right="8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过程性评价与终结性评价相结合，有适合学科、学生特点的评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价规则与标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  <w:lang w:eastAsia="zh-CN"/>
              </w:rPr>
              <w:t>准。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文档规范</w:t>
            </w:r>
          </w:p>
        </w:tc>
        <w:tc>
          <w:tcPr>
            <w:tcW w:w="7087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18" w:right="8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文字、符号、单位和公式符合标准规范；语言简洁、明了，字体、图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表运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用适当；文档结构完整，布局合理，格式美观。</w:t>
            </w:r>
          </w:p>
        </w:tc>
      </w:tr>
      <w:tr w:rsidR="00887670">
        <w:trPr>
          <w:trHeight w:val="807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设计创新</w:t>
            </w:r>
          </w:p>
        </w:tc>
        <w:tc>
          <w:tcPr>
            <w:tcW w:w="7087" w:type="dxa"/>
            <w:shd w:val="clear" w:color="auto" w:fill="auto"/>
          </w:tcPr>
          <w:p w:rsidR="00887670" w:rsidRDefault="00DE3FA4">
            <w:pPr>
              <w:spacing w:before="120" w:line="261" w:lineRule="auto"/>
              <w:ind w:left="120" w:right="84" w:hanging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教学方案的整体设计富有创新性，能体现高校教学理念和要求；教学方法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选择适当，教学过程设计有突出的特色。</w:t>
            </w:r>
          </w:p>
        </w:tc>
      </w:tr>
    </w:tbl>
    <w:p w:rsidR="00887670" w:rsidRDefault="00887670">
      <w:pPr>
        <w:rPr>
          <w:lang w:eastAsia="zh-CN"/>
        </w:rPr>
      </w:pPr>
    </w:p>
    <w:p w:rsidR="00887670" w:rsidRDefault="00887670">
      <w:pPr>
        <w:rPr>
          <w:lang w:eastAsia="zh-CN"/>
        </w:rPr>
      </w:pPr>
    </w:p>
    <w:p w:rsidR="00887670" w:rsidRDefault="00887670">
      <w:pPr>
        <w:rPr>
          <w:lang w:eastAsia="zh-CN"/>
        </w:rPr>
        <w:sectPr w:rsidR="00887670">
          <w:footerReference w:type="default" r:id="rId6"/>
          <w:pgSz w:w="11906" w:h="16839"/>
          <w:pgMar w:top="1440" w:right="1803" w:bottom="1440" w:left="1803" w:header="1627" w:footer="0" w:gutter="0"/>
          <w:cols w:space="0"/>
        </w:sect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widowControl w:val="0"/>
        <w:kinsoku/>
        <w:autoSpaceDE/>
        <w:autoSpaceDN/>
        <w:adjustRightInd/>
        <w:snapToGrid/>
        <w:spacing w:afterLines="50" w:after="120" w:line="600" w:lineRule="exact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5-2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Times New Roman" w:eastAsia="方正小标宋简体" w:hAnsi="Times New Roman" w:cs="Times New Roman"/>
          <w:bCs/>
          <w:snapToGrid/>
          <w:color w:val="auto"/>
          <w:kern w:val="2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浙江大学第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七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届教师教学创新大赛评分标准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楷体_GB2312" w:eastAsia="楷体_GB2312" w:hAnsi="楷体_GB2312" w:cs="楷体_GB2312"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（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课程思政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赛道）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afterLines="30" w:after="72" w:line="600" w:lineRule="exact"/>
        <w:ind w:firstLineChars="200" w:firstLine="640"/>
        <w:jc w:val="both"/>
        <w:textAlignment w:val="auto"/>
        <w:outlineLvl w:val="0"/>
        <w:rPr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一、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课堂教学实录视频（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p w:rsidR="00887670" w:rsidRDefault="00887670">
      <w:pPr>
        <w:spacing w:line="52" w:lineRule="auto"/>
        <w:rPr>
          <w:sz w:val="2"/>
          <w:lang w:eastAsia="zh-CN"/>
        </w:rPr>
      </w:pPr>
    </w:p>
    <w:tbl>
      <w:tblPr>
        <w:tblStyle w:val="TableNormal"/>
        <w:tblW w:w="850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088"/>
      </w:tblGrid>
      <w:tr w:rsidR="00887670">
        <w:trPr>
          <w:trHeight w:val="545"/>
          <w:jc w:val="center"/>
        </w:trPr>
        <w:tc>
          <w:tcPr>
            <w:tcW w:w="1421" w:type="dxa"/>
          </w:tcPr>
          <w:p w:rsidR="00887670" w:rsidRDefault="00DE3FA4">
            <w:pPr>
              <w:spacing w:before="187" w:line="222" w:lineRule="auto"/>
              <w:ind w:left="2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088" w:type="dxa"/>
          </w:tcPr>
          <w:p w:rsidR="00887670" w:rsidRDefault="00DE3FA4">
            <w:pPr>
              <w:spacing w:before="187" w:line="222" w:lineRule="auto"/>
              <w:ind w:left="31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879"/>
          <w:jc w:val="center"/>
        </w:trPr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:rsidR="00887670" w:rsidRDefault="00DE3FA4">
            <w:pPr>
              <w:spacing w:before="78" w:line="309" w:lineRule="auto"/>
              <w:ind w:right="1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教学理念与</w:t>
            </w:r>
            <w:r>
              <w:rPr>
                <w:rFonts w:ascii="仿宋" w:eastAsia="仿宋" w:hAnsi="仿宋" w:cs="仿宋"/>
                <w:b/>
                <w:bCs/>
                <w:spacing w:val="-32"/>
                <w:sz w:val="24"/>
                <w:szCs w:val="24"/>
              </w:rPr>
              <w:t>目标</w:t>
            </w:r>
          </w:p>
        </w:tc>
        <w:tc>
          <w:tcPr>
            <w:tcW w:w="7088" w:type="dxa"/>
          </w:tcPr>
          <w:p w:rsidR="00887670" w:rsidRDefault="00DE3FA4">
            <w:pPr>
              <w:spacing w:before="153" w:line="275" w:lineRule="auto"/>
              <w:ind w:left="120" w:right="83" w:firstLine="4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坚持立德树人，坚持</w:t>
            </w: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“</w:t>
            </w: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”</w:t>
            </w: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，将价值塑造、知</w:t>
            </w:r>
            <w:r>
              <w:rPr>
                <w:rFonts w:ascii="仿宋_GB2312" w:eastAsia="仿宋_GB2312" w:hAnsi="仿宋_GB2312" w:cs="仿宋_GB2312"/>
                <w:spacing w:val="-26"/>
                <w:sz w:val="24"/>
                <w:szCs w:val="24"/>
                <w:lang w:eastAsia="zh-CN"/>
              </w:rPr>
              <w:t>识传授和能力培</w:t>
            </w:r>
            <w:r>
              <w:rPr>
                <w:rFonts w:ascii="仿宋_GB2312" w:eastAsia="仿宋_GB2312" w:hAnsi="仿宋_GB2312" w:cs="仿宋_GB2312"/>
                <w:spacing w:val="-23"/>
                <w:sz w:val="24"/>
                <w:szCs w:val="24"/>
                <w:lang w:eastAsia="zh-CN"/>
              </w:rPr>
              <w:t>养融为一体，充分发挥课程育人作用。</w:t>
            </w:r>
          </w:p>
        </w:tc>
      </w:tr>
      <w:tr w:rsidR="00887670">
        <w:trPr>
          <w:trHeight w:val="1203"/>
          <w:jc w:val="center"/>
        </w:trPr>
        <w:tc>
          <w:tcPr>
            <w:tcW w:w="1421" w:type="dxa"/>
            <w:vMerge/>
            <w:tcBorders>
              <w:top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088" w:type="dxa"/>
          </w:tcPr>
          <w:p w:rsidR="00887670" w:rsidRDefault="00DE3FA4">
            <w:pPr>
              <w:spacing w:before="116" w:line="276" w:lineRule="auto"/>
              <w:ind w:left="119" w:right="83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教学目标立足本专业本课程的育人特色，在价值塑造、知识传授、能力培养等方面要求清晰、科学、准确，符合新时代创新型复合型应用型人</w:t>
            </w:r>
            <w:r>
              <w:rPr>
                <w:rFonts w:ascii="仿宋_GB2312" w:eastAsia="仿宋_GB2312" w:hAnsi="仿宋_GB2312" w:cs="仿宋_GB2312"/>
                <w:spacing w:val="-26"/>
                <w:sz w:val="24"/>
                <w:szCs w:val="24"/>
                <w:lang w:eastAsia="zh-CN"/>
              </w:rPr>
              <w:t>才培</w:t>
            </w:r>
            <w:r>
              <w:rPr>
                <w:rFonts w:ascii="仿宋_GB2312" w:eastAsia="仿宋_GB2312" w:hAnsi="仿宋_GB2312" w:cs="仿宋_GB2312"/>
                <w:spacing w:val="-16"/>
                <w:sz w:val="24"/>
                <w:szCs w:val="24"/>
                <w:lang w:eastAsia="zh-CN"/>
              </w:rPr>
              <w:t>养需求。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203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教学内容</w:t>
            </w:r>
          </w:p>
        </w:tc>
        <w:tc>
          <w:tcPr>
            <w:tcW w:w="7088" w:type="dxa"/>
          </w:tcPr>
          <w:p w:rsidR="00887670" w:rsidRDefault="00DE3FA4">
            <w:pPr>
              <w:spacing w:before="202" w:line="219" w:lineRule="auto"/>
              <w:ind w:left="125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25"/>
                <w:sz w:val="24"/>
                <w:szCs w:val="24"/>
                <w:lang w:eastAsia="zh-CN"/>
              </w:rPr>
              <w:t>坚持思想性和学术性相统一，教学内容及资源优质适用，能够将思政教育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5" w:line="222" w:lineRule="auto"/>
              <w:ind w:left="12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与专业教育紧密结合，帮助学生丰富学识、增长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见识、塑造品格。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3" w:line="277" w:lineRule="auto"/>
              <w:ind w:left="120" w:right="83" w:firstLine="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坚持正确方向和正面导向，深入挖掘课程自身蕴含的思政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资源，并科学有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机融入教学内容体系，不做不恰当的延伸，体现思想性、时代性和专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业特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色。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6" w:right="83" w:hanging="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教学内容满足行业与社会需求，关注学生已有知识和经验，关注学科专业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发展前沿，教学重点难点处理恰当，体现高阶性、创新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性与挑战度。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教学过程</w:t>
            </w: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39" w:right="83" w:hanging="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教学组织有序，注重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，体现教师主导、学生主体，能够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寓价值观引导于知识传授和能力培养之中。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0" w:right="83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教学安排合理，教学方法恰当，能够激发学生学习兴趣，引导学生深入思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考，体现针对性、互动性和启发性。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1" w:right="83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信息技术的使用合理有效，实现信息技术与课堂教学的有机融合，有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力支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持教学创新。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21" w:line="259" w:lineRule="auto"/>
              <w:ind w:left="120" w:right="83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教学考核评价内容科学、方式创新，注重对学生素质、知识、能力的全方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位评价，注重形成性评价与生成性问题的解决和应用。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教学效果</w:t>
            </w: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0" w:right="83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教学内容、方法及实施过程遵循教学理念，高效达成教学目标，达到如盐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化水、润物无声的效果，有效实现教书、育人相统一。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21" w:line="259" w:lineRule="auto"/>
              <w:ind w:left="126" w:right="83" w:hanging="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课堂讲授富有吸引力，课堂气氛积极热烈，学生深度参与课堂，积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极性和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活跃度高，学生素质、知识和能力得到发展和提高。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203" w:line="222" w:lineRule="auto"/>
              <w:jc w:val="center"/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203" w:line="221" w:lineRule="auto"/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9"/>
                <w:sz w:val="24"/>
                <w:szCs w:val="24"/>
                <w:lang w:eastAsia="zh-CN"/>
              </w:rPr>
              <w:t>形成凸显专业特色、符合学生特点的教学模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式，具有较大借鉴和推广价值。</w:t>
            </w:r>
          </w:p>
        </w:tc>
      </w:tr>
      <w:tr w:rsidR="00887670">
        <w:trPr>
          <w:trHeight w:val="57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202" w:line="224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lastRenderedPageBreak/>
              <w:t>视频质量</w:t>
            </w: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202" w:line="220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教学视频清晰、流畅，能客观、真实反映教师和学生的教学过程常态。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二、课程思政创新成果报告（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50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088"/>
      </w:tblGrid>
      <w:tr w:rsidR="00887670">
        <w:trPr>
          <w:trHeight w:val="579"/>
          <w:jc w:val="center"/>
        </w:trPr>
        <w:tc>
          <w:tcPr>
            <w:tcW w:w="1421" w:type="dxa"/>
          </w:tcPr>
          <w:p w:rsidR="00887670" w:rsidRDefault="00DE3FA4">
            <w:pPr>
              <w:spacing w:before="203" w:line="222" w:lineRule="auto"/>
              <w:ind w:left="2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088" w:type="dxa"/>
          </w:tcPr>
          <w:p w:rsidR="00887670" w:rsidRDefault="00DE3FA4">
            <w:pPr>
              <w:spacing w:before="203" w:line="222" w:lineRule="auto"/>
              <w:ind w:left="31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316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问题导向</w:t>
            </w:r>
          </w:p>
        </w:tc>
        <w:tc>
          <w:tcPr>
            <w:tcW w:w="7088" w:type="dxa"/>
          </w:tcPr>
          <w:p w:rsidR="00887670" w:rsidRDefault="00DE3FA4">
            <w:pPr>
              <w:spacing w:before="115" w:line="261" w:lineRule="auto"/>
              <w:ind w:left="119" w:right="83" w:firstLine="2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以落实立德树人根本任务为导向，立足于学科专业的育人特点和要求，发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现和解决本课程开展课程思政教学过程中的真实问题。</w:t>
            </w:r>
          </w:p>
        </w:tc>
      </w:tr>
      <w:tr w:rsidR="00887670">
        <w:trPr>
          <w:trHeight w:val="1203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创新举措</w:t>
            </w:r>
          </w:p>
        </w:tc>
        <w:tc>
          <w:tcPr>
            <w:tcW w:w="7088" w:type="dxa"/>
          </w:tcPr>
          <w:p w:rsidR="00887670" w:rsidRDefault="00DE3FA4">
            <w:pPr>
              <w:spacing w:before="116" w:line="276" w:lineRule="auto"/>
              <w:ind w:left="122" w:right="83" w:firstLine="1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能够准确把握课程思政的内涵建设要求，聚焦需要解决的课程思政教学过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程的问题，在教学目标、教学设计、教学内容、方法手段、考核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评价等方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面提出具体举措，且针对性、创新性、可操作性强。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创新效果</w:t>
            </w:r>
          </w:p>
        </w:tc>
        <w:tc>
          <w:tcPr>
            <w:tcW w:w="7088" w:type="dxa"/>
          </w:tcPr>
          <w:p w:rsidR="00887670" w:rsidRDefault="00DE3FA4">
            <w:pPr>
              <w:spacing w:before="117" w:line="260" w:lineRule="auto"/>
              <w:ind w:left="120" w:right="83" w:firstLine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能够切实解决课程思政教学存在的问题，能够有效实现寓价值观引导于知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识传授和能力培养之中，帮助学生塑造正确的世界观人生观价值观。</w:t>
            </w:r>
          </w:p>
        </w:tc>
      </w:tr>
      <w:tr w:rsidR="00887670">
        <w:trPr>
          <w:trHeight w:val="584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201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成果辐射</w:t>
            </w:r>
          </w:p>
        </w:tc>
        <w:tc>
          <w:tcPr>
            <w:tcW w:w="7088" w:type="dxa"/>
          </w:tcPr>
          <w:p w:rsidR="00887670" w:rsidRDefault="00DE3FA4">
            <w:pPr>
              <w:spacing w:before="201" w:line="222" w:lineRule="auto"/>
              <w:ind w:left="13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能对课程思政实践成效开展基于案例的有效分析与总结，面向同一类型课</w:t>
            </w:r>
          </w:p>
        </w:tc>
      </w:tr>
      <w:tr w:rsidR="00887670">
        <w:trPr>
          <w:trHeight w:val="584"/>
          <w:jc w:val="center"/>
        </w:trPr>
        <w:tc>
          <w:tcPr>
            <w:tcW w:w="1421" w:type="dxa"/>
            <w:vMerge/>
            <w:shd w:val="clear" w:color="auto" w:fill="auto"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88" w:type="dxa"/>
            <w:shd w:val="clear" w:color="auto" w:fill="auto"/>
          </w:tcPr>
          <w:p w:rsidR="00887670" w:rsidRDefault="00DE3FA4">
            <w:pPr>
              <w:spacing w:before="117" w:line="262" w:lineRule="auto"/>
              <w:ind w:left="121" w:right="8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程、同一学科专业、同一类型学校，形成具有较强辐射推广价值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的课程思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政教学新方法、新模式。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三、教学设计创新汇报（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50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87"/>
      </w:tblGrid>
      <w:tr w:rsidR="00887670">
        <w:trPr>
          <w:trHeight w:val="576"/>
          <w:jc w:val="center"/>
        </w:trPr>
        <w:tc>
          <w:tcPr>
            <w:tcW w:w="1413" w:type="dxa"/>
          </w:tcPr>
          <w:p w:rsidR="00887670" w:rsidRDefault="00DE3FA4">
            <w:pPr>
              <w:spacing w:before="202" w:line="222" w:lineRule="auto"/>
              <w:ind w:left="28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087" w:type="dxa"/>
          </w:tcPr>
          <w:p w:rsidR="00887670" w:rsidRDefault="00DE3FA4">
            <w:pPr>
              <w:spacing w:before="202" w:line="222" w:lineRule="auto"/>
              <w:ind w:left="31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804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316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教学理念</w:t>
            </w:r>
          </w:p>
        </w:tc>
        <w:tc>
          <w:tcPr>
            <w:tcW w:w="7087" w:type="dxa"/>
          </w:tcPr>
          <w:p w:rsidR="00887670" w:rsidRDefault="00DE3FA4">
            <w:pPr>
              <w:spacing w:before="118" w:line="260" w:lineRule="auto"/>
              <w:ind w:left="118" w:right="79" w:firstLine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坚持立德树人，体现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，将价值塑造、知识传授和能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力培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养融为一体，充分发挥课程育人作用。</w:t>
            </w:r>
          </w:p>
        </w:tc>
      </w:tr>
      <w:tr w:rsidR="00887670">
        <w:trPr>
          <w:trHeight w:val="1604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总体设计</w:t>
            </w:r>
          </w:p>
        </w:tc>
        <w:tc>
          <w:tcPr>
            <w:tcW w:w="7087" w:type="dxa"/>
          </w:tcPr>
          <w:p w:rsidR="00887670" w:rsidRDefault="00DE3FA4">
            <w:pPr>
              <w:spacing w:before="117" w:line="284" w:lineRule="auto"/>
              <w:ind w:left="115" w:right="8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有效落实立德树人根本任务。</w:t>
            </w:r>
          </w:p>
        </w:tc>
      </w:tr>
      <w:tr w:rsidR="00887670">
        <w:trPr>
          <w:trHeight w:val="1204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教学目标</w:t>
            </w:r>
          </w:p>
        </w:tc>
        <w:tc>
          <w:tcPr>
            <w:tcW w:w="7087" w:type="dxa"/>
          </w:tcPr>
          <w:p w:rsidR="00887670" w:rsidRDefault="00DE3FA4">
            <w:pPr>
              <w:spacing w:before="117" w:line="276" w:lineRule="auto"/>
              <w:ind w:left="125" w:right="84" w:hanging="8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教学目标符合学校办学定位、学生情况和专业人才培养需求，准确体现对学生价值塑造、知识传授和能力培养等方面的要求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。教学目标清楚具体，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易于理解，便于实施，行为动词使用正确，阐述规范。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317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学情分析</w:t>
            </w:r>
          </w:p>
        </w:tc>
        <w:tc>
          <w:tcPr>
            <w:tcW w:w="7087" w:type="dxa"/>
          </w:tcPr>
          <w:p w:rsidR="00887670" w:rsidRDefault="00DE3FA4">
            <w:pPr>
              <w:spacing w:before="118" w:line="260" w:lineRule="auto"/>
              <w:ind w:left="117" w:right="84" w:firstLine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学生认知特点和起点水平表述恰当，学习习惯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和能力分析合理，思想发展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现状、特点和规律总结准确。</w:t>
            </w:r>
          </w:p>
        </w:tc>
      </w:tr>
      <w:tr w:rsidR="00887670">
        <w:trPr>
          <w:trHeight w:val="1204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内容分析</w:t>
            </w:r>
          </w:p>
        </w:tc>
        <w:tc>
          <w:tcPr>
            <w:tcW w:w="7087" w:type="dxa"/>
          </w:tcPr>
          <w:p w:rsidR="00887670" w:rsidRDefault="00DE3FA4">
            <w:pPr>
              <w:spacing w:before="121" w:line="275" w:lineRule="auto"/>
              <w:ind w:left="121" w:right="84" w:firstLine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符合学生思想发展和认知特点，体现课程育人理念和目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标，课程知识体系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清晰科学，课程自身蕴含的思政教育资源挖掘深入准确，思政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资源和知识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内容融合紧密恰当。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Merge w:val="restart"/>
            <w:tcBorders>
              <w:bottom w:val="nil"/>
            </w:tcBorders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过程与方法</w:t>
            </w:r>
          </w:p>
        </w:tc>
        <w:tc>
          <w:tcPr>
            <w:tcW w:w="7087" w:type="dxa"/>
          </w:tcPr>
          <w:p w:rsidR="00887670" w:rsidRDefault="00DE3FA4">
            <w:pPr>
              <w:spacing w:before="121" w:line="259" w:lineRule="auto"/>
              <w:ind w:left="128" w:right="81" w:hanging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教学活动丰富，过渡自然，充分发挥教师主导、学生主体作用，能够帮助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学生有效提升素质、知识和能力。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Merge/>
            <w:tcBorders>
              <w:top w:val="nil"/>
              <w:bottom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087" w:type="dxa"/>
          </w:tcPr>
          <w:p w:rsidR="00887670" w:rsidRDefault="00DE3FA4">
            <w:pPr>
              <w:spacing w:before="118" w:line="260" w:lineRule="auto"/>
              <w:ind w:left="131" w:right="84" w:hanging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教学方法灵活恰当，现代信息技术应用科学合理，关注学生兴趣、引导学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生思考，强调自主、合作、探究的学习。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Merge/>
            <w:tcBorders>
              <w:top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087" w:type="dxa"/>
          </w:tcPr>
          <w:p w:rsidR="00887670" w:rsidRDefault="00DE3FA4">
            <w:pPr>
              <w:spacing w:before="121" w:line="259" w:lineRule="auto"/>
              <w:ind w:left="115" w:right="84" w:firstLine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教材和教学资源选用科学，教学案例典型恰当，注重价值引领，注重理论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联系实际，将思政教育有机融入教学过程。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0"/>
                <w:sz w:val="24"/>
                <w:szCs w:val="24"/>
              </w:rPr>
              <w:t>考评与反馈</w:t>
            </w:r>
          </w:p>
        </w:tc>
        <w:tc>
          <w:tcPr>
            <w:tcW w:w="7087" w:type="dxa"/>
          </w:tcPr>
          <w:p w:rsidR="00887670" w:rsidRDefault="00DE3FA4">
            <w:pPr>
              <w:spacing w:before="118" w:line="260" w:lineRule="auto"/>
              <w:ind w:left="131" w:right="28" w:hanging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教学评价维度多样，方法多元，内容科学，适合学科专业要求和学生特点，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能够评价学生素质、知识和能力等各方面的发展变化。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设计创新</w:t>
            </w:r>
          </w:p>
        </w:tc>
        <w:tc>
          <w:tcPr>
            <w:tcW w:w="7087" w:type="dxa"/>
          </w:tcPr>
          <w:p w:rsidR="00887670" w:rsidRDefault="00DE3FA4">
            <w:pPr>
              <w:spacing w:before="121" w:line="259" w:lineRule="auto"/>
              <w:ind w:left="125" w:right="13" w:firstLine="1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围绕价值引领、知识传授和能力培养紧密融合进行一体化设计，充分体现</w:t>
            </w:r>
            <w:r>
              <w:rPr>
                <w:rFonts w:ascii="仿宋" w:eastAsia="仿宋" w:hAnsi="仿宋" w:cs="仿宋"/>
                <w:spacing w:val="-30"/>
                <w:sz w:val="24"/>
                <w:szCs w:val="24"/>
                <w:lang w:eastAsia="zh-CN"/>
              </w:rPr>
              <w:t>育人理念和特点，专业特色突出，富有思想性、时代性和科学性、创新性。</w:t>
            </w:r>
          </w:p>
        </w:tc>
      </w:tr>
      <w:tr w:rsidR="00887670">
        <w:trPr>
          <w:trHeight w:val="805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文档规范</w:t>
            </w:r>
          </w:p>
        </w:tc>
        <w:tc>
          <w:tcPr>
            <w:tcW w:w="7087" w:type="dxa"/>
          </w:tcPr>
          <w:p w:rsidR="00887670" w:rsidRDefault="00DE3FA4">
            <w:pPr>
              <w:spacing w:before="118" w:line="260" w:lineRule="auto"/>
              <w:ind w:left="118" w:right="8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文字、符号、单位和公式符合标准规范；语言简洁、明了，字体、图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表运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用适当；文档结构完整，布局合理，格式美观。</w:t>
            </w:r>
          </w:p>
        </w:tc>
      </w:tr>
      <w:tr w:rsidR="00887670">
        <w:trPr>
          <w:trHeight w:val="576"/>
          <w:jc w:val="center"/>
        </w:trPr>
        <w:tc>
          <w:tcPr>
            <w:tcW w:w="1413" w:type="dxa"/>
            <w:vAlign w:val="center"/>
          </w:tcPr>
          <w:p w:rsidR="00887670" w:rsidRDefault="00DE3FA4">
            <w:pPr>
              <w:spacing w:before="202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现场交流</w:t>
            </w:r>
          </w:p>
        </w:tc>
        <w:tc>
          <w:tcPr>
            <w:tcW w:w="7087" w:type="dxa"/>
          </w:tcPr>
          <w:p w:rsidR="00887670" w:rsidRDefault="00DE3FA4">
            <w:pPr>
              <w:spacing w:before="202" w:line="220" w:lineRule="auto"/>
              <w:ind w:left="11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观点正确，切中要点，条理清晰，重点突出，表达流畅。</w:t>
            </w:r>
          </w:p>
        </w:tc>
      </w:tr>
    </w:tbl>
    <w:p w:rsidR="00887670" w:rsidRDefault="00887670">
      <w:pPr>
        <w:rPr>
          <w:lang w:eastAsia="zh-CN"/>
        </w:rPr>
      </w:pPr>
    </w:p>
    <w:p w:rsidR="00887670" w:rsidRDefault="00887670">
      <w:pPr>
        <w:rPr>
          <w:lang w:eastAsia="zh-CN"/>
        </w:rPr>
        <w:sectPr w:rsidR="00887670">
          <w:footerReference w:type="default" r:id="rId7"/>
          <w:pgSz w:w="11906" w:h="16839"/>
          <w:pgMar w:top="1440" w:right="1803" w:bottom="1440" w:left="1803" w:header="1627" w:footer="0" w:gutter="0"/>
          <w:cols w:space="0"/>
        </w:sectPr>
      </w:pPr>
    </w:p>
    <w:p w:rsidR="00887670" w:rsidRDefault="00DE3FA4">
      <w:pPr>
        <w:widowControl w:val="0"/>
        <w:kinsoku/>
        <w:autoSpaceDE/>
        <w:autoSpaceDN/>
        <w:adjustRightInd/>
        <w:snapToGrid/>
        <w:spacing w:afterLines="50" w:after="120" w:line="600" w:lineRule="exact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5-3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Times New Roman" w:eastAsia="方正小标宋简体" w:hAnsi="Times New Roman" w:cs="Times New Roman"/>
          <w:bCs/>
          <w:snapToGrid/>
          <w:color w:val="auto"/>
          <w:kern w:val="2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浙江大学第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七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届教师教学创新大赛评分标准</w:t>
      </w:r>
    </w:p>
    <w:p w:rsidR="00887670" w:rsidRPr="000F2188" w:rsidRDefault="00DE3FA4" w:rsidP="000F2188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（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产教融合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赛道）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afterLines="30" w:after="72" w:line="600" w:lineRule="exact"/>
        <w:ind w:firstLineChars="200" w:firstLine="640"/>
        <w:jc w:val="both"/>
        <w:textAlignment w:val="auto"/>
        <w:outlineLvl w:val="0"/>
        <w:rPr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一、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课堂教学实录视频（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p w:rsidR="00887670" w:rsidRDefault="00887670">
      <w:pPr>
        <w:spacing w:line="30" w:lineRule="auto"/>
        <w:rPr>
          <w:sz w:val="2"/>
          <w:lang w:eastAsia="zh-CN"/>
        </w:rPr>
      </w:pPr>
    </w:p>
    <w:tbl>
      <w:tblPr>
        <w:tblStyle w:val="TableNormal"/>
        <w:tblW w:w="86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57"/>
      </w:tblGrid>
      <w:tr w:rsidR="00887670">
        <w:trPr>
          <w:trHeight w:val="576"/>
          <w:jc w:val="center"/>
        </w:trPr>
        <w:tc>
          <w:tcPr>
            <w:tcW w:w="1421" w:type="dxa"/>
          </w:tcPr>
          <w:p w:rsidR="00887670" w:rsidRDefault="00DE3FA4">
            <w:pPr>
              <w:spacing w:before="201" w:line="222" w:lineRule="auto"/>
              <w:ind w:left="2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257" w:type="dxa"/>
          </w:tcPr>
          <w:p w:rsidR="00887670" w:rsidRDefault="00DE3FA4">
            <w:pPr>
              <w:spacing w:before="201" w:line="222" w:lineRule="auto"/>
              <w:ind w:left="3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教学理念</w:t>
            </w:r>
          </w:p>
        </w:tc>
        <w:tc>
          <w:tcPr>
            <w:tcW w:w="7257" w:type="dxa"/>
          </w:tcPr>
          <w:p w:rsidR="00887670" w:rsidRDefault="00DE3FA4">
            <w:pPr>
              <w:spacing w:before="113" w:line="277" w:lineRule="auto"/>
              <w:ind w:left="121" w:right="8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教育理念，符合专业特色与课程要求；在深化产教融合中推进教育教学创新，提高人才培养的质量，服务区域经济社会发展，促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进教育链、人才链与产业链、创新链有机衔接。</w:t>
            </w:r>
          </w:p>
        </w:tc>
      </w:tr>
      <w:tr w:rsidR="00887670">
        <w:trPr>
          <w:trHeight w:val="572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教学内容</w:t>
            </w:r>
          </w:p>
        </w:tc>
        <w:tc>
          <w:tcPr>
            <w:tcW w:w="7257" w:type="dxa"/>
          </w:tcPr>
          <w:p w:rsidR="00887670" w:rsidRDefault="00DE3FA4">
            <w:pPr>
              <w:spacing w:before="199" w:line="221" w:lineRule="auto"/>
              <w:jc w:val="righ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深挖课程思政元素，有机融入课程教学，实现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润物无声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的课程思政教育。</w:t>
            </w:r>
          </w:p>
        </w:tc>
      </w:tr>
      <w:tr w:rsidR="00887670">
        <w:trPr>
          <w:trHeight w:val="160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</w:tcPr>
          <w:p w:rsidR="00887670" w:rsidRDefault="00DE3FA4">
            <w:pPr>
              <w:spacing w:before="117" w:line="284" w:lineRule="auto"/>
              <w:ind w:left="121" w:right="31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将教学内容与行业企业、实务部门等实际工作和需求以及国家产业政策、国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内外产业发展的基础走向和价值导向紧密融合，将生产现场转化为教学课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堂，将政产学研的创新理念、机制体制和重大科研成果转化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为课程教学案例，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体现高阶性、创新性与挑战度。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</w:tcPr>
          <w:p w:rsidR="00887670" w:rsidRDefault="00DE3FA4">
            <w:pPr>
              <w:spacing w:before="117" w:line="276" w:lineRule="auto"/>
              <w:ind w:left="126" w:right="31" w:hanging="7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教学资源储备丰富，行业企业深度参与课程建设和教材编写，包括但不限于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共建校企联合实验室、共建实习实践基地、联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合开发课程、共同编写教材等，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注重将行业企业发展最新前沿成果融入教学内容。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教学过程</w:t>
            </w:r>
          </w:p>
        </w:tc>
        <w:tc>
          <w:tcPr>
            <w:tcW w:w="7257" w:type="dxa"/>
          </w:tcPr>
          <w:p w:rsidR="00887670" w:rsidRDefault="00DE3FA4">
            <w:pPr>
              <w:spacing w:before="118" w:line="260" w:lineRule="auto"/>
              <w:ind w:left="133" w:right="19" w:hanging="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体现教师主导、学生主体、行业企业参与，聘请行业企业优秀专业技术人才、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管理人才和高技能人才等参与教学。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</w:tcPr>
          <w:p w:rsidR="00887670" w:rsidRDefault="00DE3FA4">
            <w:pPr>
              <w:spacing w:before="117" w:line="276" w:lineRule="auto"/>
              <w:ind w:left="121" w:right="50" w:firstLine="23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以解决社会和行业企业实际问题为导向，充分利用产教融合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校企合作平台，采用项目式、任务式等方式方法，将专业知识与生产过程和行业标准等相对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接，启发学生思考，培养学生在真实生产环境中解决复杂问题的能力。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</w:tcPr>
          <w:p w:rsidR="00887670" w:rsidRDefault="00DE3FA4">
            <w:pPr>
              <w:spacing w:before="118" w:line="260" w:lineRule="auto"/>
              <w:ind w:left="121" w:right="8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产学合作开发数字资源，将数字产业化和产业数字化作为基本教学线索，深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化数字化技术在教学场景和评价中的应用。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教学效果</w:t>
            </w:r>
          </w:p>
        </w:tc>
        <w:tc>
          <w:tcPr>
            <w:tcW w:w="7257" w:type="dxa"/>
          </w:tcPr>
          <w:p w:rsidR="00887670" w:rsidRDefault="00DE3FA4">
            <w:pPr>
              <w:spacing w:before="121" w:line="275" w:lineRule="auto"/>
              <w:ind w:left="127" w:right="84" w:hanging="6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课程讲授富有吸引力，互动气氛融洽，学生思维活跃，能够了解领域和行业的最新动态和实际情况，创新实践能力增强，学生素质、知识和能力全面提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  <w:lang w:eastAsia="zh-CN"/>
              </w:rPr>
              <w:t>高。</w:t>
            </w:r>
          </w:p>
        </w:tc>
      </w:tr>
      <w:tr w:rsidR="00887670">
        <w:trPr>
          <w:trHeight w:val="575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</w:tcPr>
          <w:p w:rsidR="00887670" w:rsidRDefault="00DE3FA4">
            <w:pPr>
              <w:spacing w:before="204" w:line="221" w:lineRule="auto"/>
              <w:ind w:left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形成服务国家战略、突出专业特色、符合学生特点和推动产业高质量发展的</w:t>
            </w:r>
          </w:p>
        </w:tc>
      </w:tr>
      <w:tr w:rsidR="00887670">
        <w:trPr>
          <w:trHeight w:val="575"/>
          <w:jc w:val="center"/>
        </w:trPr>
        <w:tc>
          <w:tcPr>
            <w:tcW w:w="1421" w:type="dxa"/>
            <w:vMerge/>
            <w:shd w:val="clear" w:color="auto" w:fill="auto"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7" w:line="260" w:lineRule="auto"/>
              <w:ind w:left="119" w:right="84" w:firstLine="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合作教学模式，形成可持续发展的机制体制和基本经验，具有较大借鉴和推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广价值。</w:t>
            </w:r>
          </w:p>
        </w:tc>
      </w:tr>
      <w:tr w:rsidR="00887670">
        <w:trPr>
          <w:trHeight w:val="575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201" w:line="224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视频质量</w:t>
            </w: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202" w:line="220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教学视频清晰、流畅，能客观、真实反映师生的教学过程常态。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lastRenderedPageBreak/>
        <w:t>二、产教融合创新成果报告（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67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57"/>
      </w:tblGrid>
      <w:tr w:rsidR="00887670">
        <w:trPr>
          <w:trHeight w:val="576"/>
          <w:jc w:val="center"/>
        </w:trPr>
        <w:tc>
          <w:tcPr>
            <w:tcW w:w="1421" w:type="dxa"/>
          </w:tcPr>
          <w:p w:rsidR="00887670" w:rsidRDefault="00DE3FA4">
            <w:pPr>
              <w:spacing w:before="203" w:line="222" w:lineRule="auto"/>
              <w:ind w:left="2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257" w:type="dxa"/>
          </w:tcPr>
          <w:p w:rsidR="00887670" w:rsidRDefault="00DE3FA4">
            <w:pPr>
              <w:spacing w:before="203" w:line="222" w:lineRule="auto"/>
              <w:ind w:left="3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1203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问题导向</w:t>
            </w:r>
          </w:p>
        </w:tc>
        <w:tc>
          <w:tcPr>
            <w:tcW w:w="7257" w:type="dxa"/>
          </w:tcPr>
          <w:p w:rsidR="00887670" w:rsidRDefault="00DE3FA4">
            <w:pPr>
              <w:spacing w:before="116" w:line="276" w:lineRule="auto"/>
              <w:ind w:left="127" w:right="84" w:hanging="3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人才培养规格与哲学社会科学和自然科学领域的各类实践需求相符，以培养高素质创新人才为导向，立足专业和学科特色，发现和解决产教融合课程教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学面临的问题和挑战。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31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创新特色</w:t>
            </w:r>
          </w:p>
        </w:tc>
        <w:tc>
          <w:tcPr>
            <w:tcW w:w="7257" w:type="dxa"/>
          </w:tcPr>
          <w:p w:rsidR="00887670" w:rsidRDefault="00DE3FA4">
            <w:pPr>
              <w:spacing w:before="118" w:line="260" w:lineRule="auto"/>
              <w:ind w:left="148" w:right="84" w:hanging="2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通过产学研深度合作，在教学目标、内容、方法、评价和资源开发等方面共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同完成课程改革，且针对性、创新性、可操作性强。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创新效果</w:t>
            </w:r>
          </w:p>
        </w:tc>
        <w:tc>
          <w:tcPr>
            <w:tcW w:w="7257" w:type="dxa"/>
          </w:tcPr>
          <w:p w:rsidR="00887670" w:rsidRDefault="00DE3FA4">
            <w:pPr>
              <w:spacing w:before="117" w:line="276" w:lineRule="auto"/>
              <w:ind w:left="121" w:right="8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课程教学方案设计科学、方法有效、评价多元，数字化转型较好，学生服务国家战略意识、专业知识素养、解决产业发展问题能力同步提高，解决人才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培养供给侧和产业需求侧的结构性矛盾。</w:t>
            </w:r>
          </w:p>
        </w:tc>
      </w:tr>
      <w:tr w:rsidR="00887670">
        <w:trPr>
          <w:trHeight w:val="809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22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成果辐射</w:t>
            </w:r>
          </w:p>
        </w:tc>
        <w:tc>
          <w:tcPr>
            <w:tcW w:w="7257" w:type="dxa"/>
          </w:tcPr>
          <w:p w:rsidR="00887670" w:rsidRDefault="00DE3FA4">
            <w:pPr>
              <w:spacing w:before="120" w:line="261" w:lineRule="auto"/>
              <w:ind w:left="129" w:right="82" w:firstLine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能够对产教融合课程教学的合作模式和成果转化开展基于证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据的有效分析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与总结，形成具有较强辐射推广价值的教学新方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法、新模式。</w:t>
            </w:r>
          </w:p>
        </w:tc>
      </w:tr>
    </w:tbl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三、教学设计创新汇报（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78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360"/>
      </w:tblGrid>
      <w:tr w:rsidR="00887670">
        <w:trPr>
          <w:trHeight w:val="576"/>
          <w:jc w:val="center"/>
        </w:trPr>
        <w:tc>
          <w:tcPr>
            <w:tcW w:w="1421" w:type="dxa"/>
          </w:tcPr>
          <w:p w:rsidR="00887670" w:rsidRDefault="00DE3FA4">
            <w:pPr>
              <w:spacing w:before="196" w:line="222" w:lineRule="auto"/>
              <w:ind w:left="28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360" w:type="dxa"/>
          </w:tcPr>
          <w:p w:rsidR="00887670" w:rsidRDefault="00DE3FA4">
            <w:pPr>
              <w:spacing w:before="196" w:line="222" w:lineRule="auto"/>
              <w:ind w:left="319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317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0"/>
                <w:sz w:val="24"/>
                <w:szCs w:val="24"/>
              </w:rPr>
              <w:t>理念与目标</w:t>
            </w:r>
          </w:p>
        </w:tc>
        <w:tc>
          <w:tcPr>
            <w:tcW w:w="7360" w:type="dxa"/>
          </w:tcPr>
          <w:p w:rsidR="00887670" w:rsidRDefault="00DE3FA4">
            <w:pPr>
              <w:spacing w:before="115" w:line="261" w:lineRule="auto"/>
              <w:ind w:left="124" w:right="84" w:hanging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课程设计体现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的理念，教学目标符合专业课程特点、学生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实际，清楚具体，易于理解，便于实施，助力拔尖创新人才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培养。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内容分析</w:t>
            </w:r>
          </w:p>
        </w:tc>
        <w:tc>
          <w:tcPr>
            <w:tcW w:w="7360" w:type="dxa"/>
          </w:tcPr>
          <w:p w:rsidR="00887670" w:rsidRDefault="00DE3FA4">
            <w:pPr>
              <w:spacing w:before="117" w:line="260" w:lineRule="auto"/>
              <w:ind w:left="128" w:right="84" w:hanging="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紧密对接产业链和创新链，及时将学科研究新进展、实践发展新经验、社会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需求新变化、思政教育有机融入课程教学内容，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更新及时，动态完善。</w:t>
            </w:r>
          </w:p>
        </w:tc>
      </w:tr>
      <w:tr w:rsidR="00887670">
        <w:trPr>
          <w:trHeight w:val="120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360" w:type="dxa"/>
          </w:tcPr>
          <w:p w:rsidR="00887670" w:rsidRDefault="00DE3FA4">
            <w:pPr>
              <w:spacing w:before="117" w:line="276" w:lineRule="auto"/>
              <w:ind w:left="120" w:right="8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避免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两张皮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，将专业课程知识点关系、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地位、作用纳入到产业发展的新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环境、新背景中去讲授，描述准确，理论与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实践结合合理，高校、行业企业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内容分配合理；参与教学的双师型师资队伍建设合理。</w:t>
            </w:r>
          </w:p>
        </w:tc>
      </w:tr>
      <w:tr w:rsidR="00887670">
        <w:trPr>
          <w:trHeight w:val="804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过程与方法</w:t>
            </w:r>
          </w:p>
        </w:tc>
        <w:tc>
          <w:tcPr>
            <w:tcW w:w="7360" w:type="dxa"/>
          </w:tcPr>
          <w:p w:rsidR="00887670" w:rsidRDefault="00DE3FA4">
            <w:pPr>
              <w:spacing w:before="117" w:line="260" w:lineRule="auto"/>
              <w:ind w:left="122" w:right="84" w:hanging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教学过程在行业企业真实场景下进行，培养学生分析解决复杂问题的能力以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及创新创业的意识和能力，实践教学与生产实践对接。</w:t>
            </w:r>
          </w:p>
        </w:tc>
      </w:tr>
      <w:tr w:rsidR="00887670">
        <w:trPr>
          <w:trHeight w:val="807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360" w:type="dxa"/>
          </w:tcPr>
          <w:p w:rsidR="00887670" w:rsidRDefault="00DE3FA4">
            <w:pPr>
              <w:spacing w:before="120" w:line="260" w:lineRule="auto"/>
              <w:ind w:left="120" w:right="84" w:firstLine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通过产教协同解决教学过程中存在的各种问题和困难；教学重点突出，难点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把握准确，充分调动学生积极性、主动性和创造性。</w:t>
            </w:r>
          </w:p>
        </w:tc>
      </w:tr>
      <w:tr w:rsidR="00887670">
        <w:trPr>
          <w:trHeight w:val="807"/>
          <w:jc w:val="center"/>
        </w:trPr>
        <w:tc>
          <w:tcPr>
            <w:tcW w:w="1421" w:type="dxa"/>
            <w:vMerge/>
            <w:shd w:val="clear" w:color="auto" w:fill="auto"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360" w:type="dxa"/>
            <w:shd w:val="clear" w:color="auto" w:fill="auto"/>
          </w:tcPr>
          <w:p w:rsidR="00887670" w:rsidRDefault="00DE3FA4">
            <w:pPr>
              <w:spacing w:before="117" w:line="260" w:lineRule="auto"/>
              <w:ind w:left="133" w:right="84" w:hanging="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合理选择与应用数字化平台和技术，创设教学环境，强调自主、合作、探究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的学习。</w:t>
            </w:r>
          </w:p>
        </w:tc>
      </w:tr>
      <w:tr w:rsidR="00887670">
        <w:trPr>
          <w:trHeight w:val="807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31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考核评价</w:t>
            </w:r>
          </w:p>
        </w:tc>
        <w:tc>
          <w:tcPr>
            <w:tcW w:w="7360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30" w:right="31" w:hanging="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评价方法和主体多元，行业企业参与评价，过程性评价和终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结性评价相结合，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学生知识、能力和思维发展得到合理有效评价。</w:t>
            </w:r>
          </w:p>
        </w:tc>
      </w:tr>
      <w:tr w:rsidR="00887670">
        <w:trPr>
          <w:trHeight w:val="807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31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设计创新</w:t>
            </w:r>
          </w:p>
        </w:tc>
        <w:tc>
          <w:tcPr>
            <w:tcW w:w="7360" w:type="dxa"/>
            <w:shd w:val="clear" w:color="auto" w:fill="auto"/>
          </w:tcPr>
          <w:p w:rsidR="00887670" w:rsidRDefault="00DE3FA4">
            <w:pPr>
              <w:spacing w:before="119" w:line="261" w:lineRule="auto"/>
              <w:ind w:left="133" w:right="13" w:hanging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教学方案的整体设计富有创新性，注重资源整合，能体现产教融合协同育人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的教学理念、思路和要求；教学方法选择适当，教学过程设计有突出的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特色。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br w:type="page"/>
      </w:r>
    </w:p>
    <w:p w:rsidR="00887670" w:rsidRDefault="00DE3FA4">
      <w:pPr>
        <w:widowControl w:val="0"/>
        <w:kinsoku/>
        <w:autoSpaceDE/>
        <w:autoSpaceDN/>
        <w:adjustRightInd/>
        <w:snapToGrid/>
        <w:spacing w:afterLines="50" w:after="120" w:line="600" w:lineRule="exact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5-4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Times New Roman" w:eastAsia="方正小标宋简体" w:hAnsi="Times New Roman" w:cs="Times New Roman"/>
          <w:bCs/>
          <w:snapToGrid/>
          <w:color w:val="auto"/>
          <w:kern w:val="2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浙江大学第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七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届教师教学创新大赛评分标准</w:t>
      </w:r>
    </w:p>
    <w:p w:rsidR="00887670" w:rsidRPr="000F2188" w:rsidRDefault="00DE3FA4" w:rsidP="000F2188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（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人工智能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赛道）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afterLines="30" w:after="72" w:line="600" w:lineRule="exact"/>
        <w:ind w:firstLineChars="200" w:firstLine="640"/>
        <w:jc w:val="both"/>
        <w:textAlignment w:val="auto"/>
        <w:outlineLvl w:val="0"/>
        <w:rPr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一、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课堂教学实录视频（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27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6894"/>
      </w:tblGrid>
      <w:tr w:rsidR="00887670">
        <w:trPr>
          <w:trHeight w:val="531"/>
          <w:jc w:val="center"/>
        </w:trPr>
        <w:tc>
          <w:tcPr>
            <w:tcW w:w="1380" w:type="dxa"/>
          </w:tcPr>
          <w:p w:rsidR="00887670" w:rsidRDefault="00DE3FA4">
            <w:pPr>
              <w:spacing w:before="181" w:line="222" w:lineRule="auto"/>
              <w:ind w:left="2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6894" w:type="dxa"/>
          </w:tcPr>
          <w:p w:rsidR="00887670" w:rsidRDefault="00DE3FA4">
            <w:pPr>
              <w:spacing w:before="181" w:line="222" w:lineRule="auto"/>
              <w:ind w:left="323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1204"/>
          <w:jc w:val="center"/>
        </w:trPr>
        <w:tc>
          <w:tcPr>
            <w:tcW w:w="1380" w:type="dxa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教学理念</w:t>
            </w:r>
          </w:p>
        </w:tc>
        <w:tc>
          <w:tcPr>
            <w:tcW w:w="6894" w:type="dxa"/>
          </w:tcPr>
          <w:p w:rsidR="00887670" w:rsidRDefault="00DE3FA4">
            <w:pPr>
              <w:spacing w:before="117" w:line="276" w:lineRule="auto"/>
              <w:ind w:left="119" w:right="84" w:firstLine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落实立德树人根本任务，充分体现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。坚持问题导向，以人工智能技术为驱动，注重培养学生适应新时代需要的数字素养和创新实践能力。</w:t>
            </w:r>
          </w:p>
        </w:tc>
      </w:tr>
      <w:tr w:rsidR="00887670">
        <w:trPr>
          <w:trHeight w:val="527"/>
          <w:jc w:val="center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教学内容</w:t>
            </w:r>
          </w:p>
        </w:tc>
        <w:tc>
          <w:tcPr>
            <w:tcW w:w="6894" w:type="dxa"/>
          </w:tcPr>
          <w:p w:rsidR="00887670" w:rsidRDefault="00DE3FA4">
            <w:pPr>
              <w:spacing w:before="176" w:line="221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教学内容有深度、广度，反映学科前沿、满足行业与社会需求。</w:t>
            </w:r>
          </w:p>
        </w:tc>
      </w:tr>
      <w:tr w:rsidR="00887670">
        <w:trPr>
          <w:trHeight w:val="1204"/>
          <w:jc w:val="center"/>
        </w:trPr>
        <w:tc>
          <w:tcPr>
            <w:tcW w:w="1380" w:type="dxa"/>
            <w:vMerge/>
            <w:tcBorders>
              <w:top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6894" w:type="dxa"/>
          </w:tcPr>
          <w:p w:rsidR="00887670" w:rsidRDefault="00DE3FA4">
            <w:pPr>
              <w:spacing w:before="117" w:line="276" w:lineRule="auto"/>
              <w:ind w:left="119" w:right="84" w:firstLine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渗透人工智能与专业交叉融合思想，体现高阶性、创新性与挑战度；合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理利用人工智能技术对学科知识体系进行重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构与拓展，动态更新、组织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教学内容，适应学生个性化发展需求。</w:t>
            </w:r>
          </w:p>
        </w:tc>
      </w:tr>
      <w:tr w:rsidR="00887670">
        <w:trPr>
          <w:trHeight w:val="835"/>
          <w:jc w:val="center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教学过程</w:t>
            </w:r>
          </w:p>
        </w:tc>
        <w:tc>
          <w:tcPr>
            <w:tcW w:w="6894" w:type="dxa"/>
          </w:tcPr>
          <w:p w:rsidR="00887670" w:rsidRDefault="00DE3FA4">
            <w:pPr>
              <w:spacing w:before="133" w:line="266" w:lineRule="auto"/>
              <w:ind w:left="123" w:right="8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人工智能技术对课程全流程各环节的有效支撑，形成数据驱动、促进思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维深度参与、增强个性化学习体验的教学设计。</w:t>
            </w:r>
          </w:p>
        </w:tc>
      </w:tr>
      <w:tr w:rsidR="00887670">
        <w:trPr>
          <w:trHeight w:val="835"/>
          <w:jc w:val="center"/>
        </w:trPr>
        <w:tc>
          <w:tcPr>
            <w:tcW w:w="1380" w:type="dxa"/>
            <w:vMerge/>
            <w:tcBorders>
              <w:top w:val="nil"/>
              <w:bottom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6894" w:type="dxa"/>
          </w:tcPr>
          <w:p w:rsidR="00887670" w:rsidRDefault="00DE3FA4">
            <w:pPr>
              <w:spacing w:before="133" w:line="266" w:lineRule="auto"/>
              <w:ind w:left="119" w:right="8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教学目标科学、准确，符合大纲要求、学科特点与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学生实际，体现对知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识、能力与思维等方面的培养要求。</w:t>
            </w:r>
          </w:p>
        </w:tc>
      </w:tr>
      <w:tr w:rsidR="00887670">
        <w:trPr>
          <w:trHeight w:val="805"/>
          <w:jc w:val="center"/>
        </w:trPr>
        <w:tc>
          <w:tcPr>
            <w:tcW w:w="1380" w:type="dxa"/>
            <w:vMerge/>
            <w:tcBorders>
              <w:top w:val="nil"/>
              <w:bottom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6894" w:type="dxa"/>
          </w:tcPr>
          <w:p w:rsidR="00887670" w:rsidRDefault="00DE3FA4">
            <w:pPr>
              <w:spacing w:before="118" w:line="260" w:lineRule="auto"/>
              <w:ind w:left="133" w:right="84" w:hanging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教学方法与策略有效，能够运用人工智能技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术，构建人机协同或人机共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生的教学模式，具有显著创新性和实用性。</w:t>
            </w:r>
          </w:p>
        </w:tc>
      </w:tr>
      <w:tr w:rsidR="00887670">
        <w:trPr>
          <w:trHeight w:val="805"/>
          <w:jc w:val="center"/>
        </w:trPr>
        <w:tc>
          <w:tcPr>
            <w:tcW w:w="1380" w:type="dxa"/>
            <w:vMerge/>
            <w:tcBorders>
              <w:top w:val="nil"/>
              <w:bottom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6894" w:type="dxa"/>
          </w:tcPr>
          <w:p w:rsidR="00887670" w:rsidRDefault="00DE3FA4">
            <w:pPr>
              <w:spacing w:before="116" w:line="261" w:lineRule="auto"/>
              <w:ind w:left="130" w:right="84" w:hanging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利用人工智能技术采集学生状态或构建多维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智能评价体系，形成动态教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学过程性、数据化分析。</w:t>
            </w:r>
          </w:p>
        </w:tc>
      </w:tr>
      <w:tr w:rsidR="00887670">
        <w:trPr>
          <w:trHeight w:val="1204"/>
          <w:jc w:val="center"/>
        </w:trPr>
        <w:tc>
          <w:tcPr>
            <w:tcW w:w="1380" w:type="dxa"/>
            <w:vMerge/>
            <w:tcBorders>
              <w:top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6894" w:type="dxa"/>
          </w:tcPr>
          <w:p w:rsidR="00887670" w:rsidRDefault="00DE3FA4">
            <w:pPr>
              <w:spacing w:before="117" w:line="307" w:lineRule="auto"/>
              <w:ind w:left="128" w:right="84" w:hanging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结合所授课程特点、思维方法和价值理念，利用人工智能技术呈现课程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思政元素，实现</w:t>
            </w:r>
            <w:r>
              <w:rPr>
                <w:rFonts w:ascii="Calibri" w:eastAsia="Calibri" w:hAnsi="Calibri" w:cs="Calibri"/>
                <w:spacing w:val="-22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润物无声</w:t>
            </w:r>
            <w:r>
              <w:rPr>
                <w:rFonts w:ascii="Calibri" w:eastAsia="Calibri" w:hAnsi="Calibri" w:cs="Calibri"/>
                <w:spacing w:val="-22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的育人效果。</w:t>
            </w:r>
          </w:p>
        </w:tc>
      </w:tr>
      <w:tr w:rsidR="00887670">
        <w:trPr>
          <w:trHeight w:val="1204"/>
          <w:jc w:val="center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教学效果</w:t>
            </w:r>
          </w:p>
        </w:tc>
        <w:tc>
          <w:tcPr>
            <w:tcW w:w="6894" w:type="dxa"/>
          </w:tcPr>
          <w:p w:rsidR="00887670" w:rsidRDefault="00DE3FA4">
            <w:pPr>
              <w:spacing w:before="117" w:line="276" w:lineRule="auto"/>
              <w:ind w:left="119" w:right="8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教学效率提高，学生思维活跃，深度参与课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堂教学，课堂外教学过程合理，主动合理运用人工智能工具进行探索、创造和协作，学生的学科专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业能力、创新思维、人机协同能力得到有效提升，实现教学目标。</w:t>
            </w:r>
          </w:p>
        </w:tc>
      </w:tr>
      <w:tr w:rsidR="00887670">
        <w:trPr>
          <w:trHeight w:val="805"/>
          <w:jc w:val="center"/>
        </w:trPr>
        <w:tc>
          <w:tcPr>
            <w:tcW w:w="1380" w:type="dxa"/>
            <w:vMerge/>
            <w:tcBorders>
              <w:top w:val="nil"/>
            </w:tcBorders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6894" w:type="dxa"/>
          </w:tcPr>
          <w:p w:rsidR="00887670" w:rsidRDefault="00DE3FA4">
            <w:pPr>
              <w:spacing w:before="118" w:line="260" w:lineRule="auto"/>
              <w:ind w:left="122" w:right="81" w:hanging="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形成适合学科特色、学生特点的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人工智能</w:t>
            </w:r>
            <w:r>
              <w:rPr>
                <w:rFonts w:ascii="Calibri" w:eastAsia="Calibri" w:hAnsi="Calibri" w:cs="Calibri"/>
                <w:spacing w:val="-21"/>
                <w:sz w:val="24"/>
                <w:szCs w:val="24"/>
                <w:lang w:eastAsia="zh-CN"/>
              </w:rPr>
              <w:t>+</w:t>
            </w:r>
            <w:r>
              <w:rPr>
                <w:rFonts w:ascii="Calibri" w:eastAsia="Calibri" w:hAnsi="Calibri" w:cs="Calibri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课堂教学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模式，具有较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大借鉴和推广价值。</w:t>
            </w:r>
          </w:p>
        </w:tc>
      </w:tr>
      <w:tr w:rsidR="00887670">
        <w:trPr>
          <w:trHeight w:val="531"/>
          <w:jc w:val="center"/>
        </w:trPr>
        <w:tc>
          <w:tcPr>
            <w:tcW w:w="1380" w:type="dxa"/>
            <w:vAlign w:val="center"/>
          </w:tcPr>
          <w:p w:rsidR="00887670" w:rsidRDefault="00DE3FA4">
            <w:pPr>
              <w:spacing w:before="180" w:line="224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视频质量</w:t>
            </w:r>
          </w:p>
        </w:tc>
        <w:tc>
          <w:tcPr>
            <w:tcW w:w="6894" w:type="dxa"/>
          </w:tcPr>
          <w:p w:rsidR="00887670" w:rsidRDefault="00DE3FA4">
            <w:pPr>
              <w:spacing w:before="180" w:line="220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教学视频清晰、流畅，能客观、真实反映教师和学生的教学过程常态。</w:t>
            </w:r>
          </w:p>
        </w:tc>
      </w:tr>
    </w:tbl>
    <w:p w:rsidR="00887670" w:rsidRDefault="00DE3FA4">
      <w:pPr>
        <w:widowControl w:val="0"/>
        <w:kinsoku/>
        <w:autoSpaceDE/>
        <w:autoSpaceDN/>
        <w:adjustRightInd/>
        <w:snapToGrid/>
        <w:spacing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二、人工智能创新成果报告（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08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737"/>
      </w:tblGrid>
      <w:tr w:rsidR="00887670">
        <w:trPr>
          <w:trHeight w:val="509"/>
          <w:jc w:val="center"/>
        </w:trPr>
        <w:tc>
          <w:tcPr>
            <w:tcW w:w="1345" w:type="dxa"/>
          </w:tcPr>
          <w:p w:rsidR="00887670" w:rsidRDefault="00DE3FA4">
            <w:pPr>
              <w:spacing w:before="170" w:line="222" w:lineRule="auto"/>
              <w:ind w:left="24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lastRenderedPageBreak/>
              <w:t>评价维度</w:t>
            </w:r>
          </w:p>
        </w:tc>
        <w:tc>
          <w:tcPr>
            <w:tcW w:w="6737" w:type="dxa"/>
          </w:tcPr>
          <w:p w:rsidR="00887670" w:rsidRDefault="00DE3FA4">
            <w:pPr>
              <w:spacing w:before="170" w:line="222" w:lineRule="auto"/>
              <w:ind w:left="294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509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887670" w:rsidRDefault="00DE3FA4">
            <w:pPr>
              <w:spacing w:before="78" w:line="307" w:lineRule="auto"/>
              <w:ind w:right="211"/>
              <w:jc w:val="center"/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有明确的</w:t>
            </w:r>
          </w:p>
          <w:p w:rsidR="00887670" w:rsidRDefault="00DE3FA4">
            <w:pPr>
              <w:spacing w:before="78" w:line="307" w:lineRule="auto"/>
              <w:ind w:right="21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30"/>
                <w:sz w:val="24"/>
                <w:szCs w:val="24"/>
              </w:rPr>
              <w:t>问题导向</w:t>
            </w:r>
          </w:p>
        </w:tc>
        <w:tc>
          <w:tcPr>
            <w:tcW w:w="6737" w:type="dxa"/>
            <w:shd w:val="clear" w:color="auto" w:fill="auto"/>
          </w:tcPr>
          <w:p w:rsidR="00887670" w:rsidRDefault="00DE3FA4">
            <w:pPr>
              <w:spacing w:before="118" w:line="277" w:lineRule="auto"/>
              <w:ind w:left="127" w:right="30" w:hanging="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结合新时代人才培养与课程建设目标，提出课程教学真挑战与真问题，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能体现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的理念，提出运用人工智能技术解决问题的思路与方案，且具有针对性和可行性。</w:t>
            </w:r>
          </w:p>
        </w:tc>
      </w:tr>
      <w:tr w:rsidR="00887670">
        <w:trPr>
          <w:trHeight w:val="509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887670" w:rsidRDefault="00DE3FA4">
            <w:pPr>
              <w:spacing w:before="78" w:line="309" w:lineRule="auto"/>
              <w:ind w:right="211"/>
              <w:jc w:val="center"/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有明显的</w:t>
            </w:r>
          </w:p>
          <w:p w:rsidR="00887670" w:rsidRDefault="00DE3FA4">
            <w:pPr>
              <w:spacing w:before="78" w:line="309" w:lineRule="auto"/>
              <w:ind w:right="21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创新特色</w:t>
            </w:r>
          </w:p>
        </w:tc>
        <w:tc>
          <w:tcPr>
            <w:tcW w:w="6737" w:type="dxa"/>
            <w:shd w:val="clear" w:color="auto" w:fill="auto"/>
          </w:tcPr>
          <w:p w:rsidR="00887670" w:rsidRDefault="00DE3FA4">
            <w:pPr>
              <w:spacing w:before="117" w:line="284" w:lineRule="auto"/>
              <w:ind w:left="119" w:right="84" w:firstLine="1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在推动人工智能赋能教学范式变革方面特色突出，体现对教学活动的系统性重新设计或部分教学环节突出的变革性，展现深刻的教育洞察力，而非技术的简单堆砌，具有显著的创新性、前瞻性和示范引领作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用。</w:t>
            </w:r>
          </w:p>
        </w:tc>
      </w:tr>
      <w:tr w:rsidR="00887670">
        <w:trPr>
          <w:trHeight w:val="509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887670" w:rsidRDefault="00DE3FA4">
            <w:pPr>
              <w:spacing w:before="78" w:line="310" w:lineRule="auto"/>
              <w:ind w:right="211"/>
              <w:jc w:val="center"/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体现课程</w:t>
            </w:r>
          </w:p>
          <w:p w:rsidR="00887670" w:rsidRDefault="00DE3FA4">
            <w:pPr>
              <w:spacing w:before="78" w:line="310" w:lineRule="auto"/>
              <w:ind w:right="21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</w:rPr>
              <w:t>思政特色</w:t>
            </w:r>
          </w:p>
        </w:tc>
        <w:tc>
          <w:tcPr>
            <w:tcW w:w="6737" w:type="dxa"/>
            <w:shd w:val="clear" w:color="auto" w:fill="auto"/>
          </w:tcPr>
          <w:p w:rsidR="00887670" w:rsidRDefault="00DE3FA4">
            <w:pPr>
              <w:spacing w:before="151" w:line="285" w:lineRule="auto"/>
              <w:ind w:left="122" w:right="84" w:firstLine="10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能够准确把握课程思政内涵，将价值塑造、知识传授和能力培养融为一体，引导学生树立正确的技术伦理观、社会责任感和可持续发展理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念等，培养负责任的创新精神。</w:t>
            </w:r>
          </w:p>
        </w:tc>
      </w:tr>
      <w:tr w:rsidR="00887670">
        <w:trPr>
          <w:trHeight w:val="509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887670" w:rsidRDefault="00DE3FA4">
            <w:pPr>
              <w:spacing w:before="117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创新构建</w:t>
            </w:r>
          </w:p>
          <w:p w:rsidR="00887670" w:rsidRDefault="00DE3FA4">
            <w:pPr>
              <w:spacing w:before="111" w:line="21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教学环境</w:t>
            </w:r>
          </w:p>
        </w:tc>
        <w:tc>
          <w:tcPr>
            <w:tcW w:w="6737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9" w:right="84" w:hanging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构建基于人工智能技术的学习环境，支撑主动学习或高效教学和高效学习，为学生提供详细的操作指南，场景设计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具有真实性与有效性。</w:t>
            </w:r>
          </w:p>
        </w:tc>
      </w:tr>
      <w:tr w:rsidR="00887670">
        <w:trPr>
          <w:trHeight w:val="509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887670" w:rsidRDefault="00DE3FA4">
            <w:pPr>
              <w:spacing w:before="317" w:line="310" w:lineRule="auto"/>
              <w:ind w:right="1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关注技术</w:t>
            </w: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</w:rPr>
              <w:t>应用于教学</w:t>
            </w:r>
          </w:p>
        </w:tc>
        <w:tc>
          <w:tcPr>
            <w:tcW w:w="6737" w:type="dxa"/>
            <w:shd w:val="clear" w:color="auto" w:fill="auto"/>
          </w:tcPr>
          <w:p w:rsidR="00887670" w:rsidRDefault="00DE3FA4">
            <w:pPr>
              <w:spacing w:before="117" w:line="276" w:lineRule="auto"/>
              <w:ind w:left="120" w:right="81" w:firstLine="13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能够把握学生学习时代特点，合理利用人工智能技术规划教学全流程场景，对课程的教学目标、内容、方法、环境、评价进行系统性设计与创新，有效实现大规模因材施教。</w:t>
            </w:r>
          </w:p>
        </w:tc>
      </w:tr>
      <w:tr w:rsidR="00887670">
        <w:trPr>
          <w:trHeight w:val="509"/>
          <w:jc w:val="center"/>
        </w:trPr>
        <w:tc>
          <w:tcPr>
            <w:tcW w:w="1345" w:type="dxa"/>
            <w:shd w:val="clear" w:color="auto" w:fill="auto"/>
            <w:vAlign w:val="center"/>
          </w:tcPr>
          <w:p w:rsidR="00887670" w:rsidRDefault="00DE3FA4">
            <w:pPr>
              <w:spacing w:before="317" w:line="309" w:lineRule="auto"/>
              <w:ind w:right="10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注重创新</w:t>
            </w: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成果的辐射</w:t>
            </w:r>
          </w:p>
        </w:tc>
        <w:tc>
          <w:tcPr>
            <w:tcW w:w="6737" w:type="dxa"/>
            <w:shd w:val="clear" w:color="auto" w:fill="auto"/>
          </w:tcPr>
          <w:p w:rsidR="00887670" w:rsidRDefault="00DE3FA4">
            <w:pPr>
              <w:spacing w:before="118" w:line="277" w:lineRule="auto"/>
              <w:ind w:left="118" w:right="81" w:firstLine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对人工智能赋能教学创新实践成效开展基于证据的有效分析与总结，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能为同类课程的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人工智能</w:t>
            </w:r>
            <w:r>
              <w:rPr>
                <w:rFonts w:ascii="Calibri" w:eastAsia="Calibri" w:hAnsi="Calibri" w:cs="Calibri"/>
                <w:spacing w:val="-26"/>
                <w:sz w:val="24"/>
                <w:szCs w:val="24"/>
                <w:lang w:eastAsia="zh-CN"/>
              </w:rPr>
              <w:t>+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教学改革提供可复制、可借鉴的路径与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模式。</w:t>
            </w:r>
          </w:p>
        </w:tc>
      </w:tr>
    </w:tbl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三、教学设计创新汇报（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3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7001"/>
      </w:tblGrid>
      <w:tr w:rsidR="00887670">
        <w:trPr>
          <w:trHeight w:val="409"/>
          <w:jc w:val="center"/>
        </w:trPr>
        <w:tc>
          <w:tcPr>
            <w:tcW w:w="1377" w:type="dxa"/>
          </w:tcPr>
          <w:p w:rsidR="00887670" w:rsidRDefault="00DE3FA4">
            <w:pPr>
              <w:spacing w:before="118" w:line="216" w:lineRule="auto"/>
              <w:ind w:left="2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评价维度</w:t>
            </w:r>
          </w:p>
        </w:tc>
        <w:tc>
          <w:tcPr>
            <w:tcW w:w="7001" w:type="dxa"/>
          </w:tcPr>
          <w:p w:rsidR="00887670" w:rsidRDefault="00DE3FA4">
            <w:pPr>
              <w:spacing w:before="118" w:line="216" w:lineRule="auto"/>
              <w:ind w:left="303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17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1204"/>
          <w:jc w:val="center"/>
        </w:trPr>
        <w:tc>
          <w:tcPr>
            <w:tcW w:w="1377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理念与目标</w:t>
            </w:r>
          </w:p>
        </w:tc>
        <w:tc>
          <w:tcPr>
            <w:tcW w:w="7001" w:type="dxa"/>
          </w:tcPr>
          <w:p w:rsidR="00887670" w:rsidRDefault="00DE3FA4">
            <w:pPr>
              <w:spacing w:before="113" w:line="277" w:lineRule="auto"/>
              <w:ind w:left="123" w:right="12" w:hanging="3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课程设计体现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的理念，教学目标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符合学科特点和学生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实际；紧扣人工智能时代特征，带动教学模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式创新，着重培养面向未来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的学科核心素养、数字素养、跨界融合能力、创新思维与人机协同能力。</w:t>
            </w:r>
          </w:p>
        </w:tc>
      </w:tr>
      <w:tr w:rsidR="00887670">
        <w:trPr>
          <w:trHeight w:val="1204"/>
          <w:jc w:val="center"/>
        </w:trPr>
        <w:tc>
          <w:tcPr>
            <w:tcW w:w="1377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内容分析</w:t>
            </w:r>
          </w:p>
        </w:tc>
        <w:tc>
          <w:tcPr>
            <w:tcW w:w="7001" w:type="dxa"/>
          </w:tcPr>
          <w:p w:rsidR="00887670" w:rsidRDefault="00DE3FA4">
            <w:pPr>
              <w:spacing w:before="117" w:line="276" w:lineRule="auto"/>
              <w:ind w:left="120" w:right="83" w:hanging="1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教学内容分析透彻，知识结构清晰，重难点把握准确。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能利用人工智能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技术创造性地使用各类教学资源，内容充实精要，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适合学生水平，旨在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深化认知、促进建构，启发学生思考及问题解决。</w:t>
            </w:r>
          </w:p>
        </w:tc>
      </w:tr>
      <w:tr w:rsidR="00887670">
        <w:trPr>
          <w:trHeight w:val="804"/>
          <w:jc w:val="center"/>
        </w:trPr>
        <w:tc>
          <w:tcPr>
            <w:tcW w:w="1377" w:type="dxa"/>
            <w:vAlign w:val="center"/>
          </w:tcPr>
          <w:p w:rsidR="00887670" w:rsidRDefault="00DE3FA4">
            <w:pPr>
              <w:spacing w:before="317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学情分析</w:t>
            </w:r>
          </w:p>
        </w:tc>
        <w:tc>
          <w:tcPr>
            <w:tcW w:w="7001" w:type="dxa"/>
          </w:tcPr>
          <w:p w:rsidR="00887670" w:rsidRDefault="00DE3FA4">
            <w:pPr>
              <w:spacing w:before="117" w:line="260" w:lineRule="auto"/>
              <w:ind w:left="128" w:right="12" w:hanging="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基于数据准确描述学生的认知特点和起点水平，合理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分析学习习惯和数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字化等能力，为人工智能支持的差异化教学和个性化干预提供可靠</w:t>
            </w:r>
            <w:r>
              <w:rPr>
                <w:rFonts w:ascii="仿宋" w:eastAsia="仿宋" w:hAnsi="仿宋" w:cs="仿宋"/>
                <w:spacing w:val="-29"/>
                <w:sz w:val="24"/>
                <w:szCs w:val="24"/>
                <w:lang w:eastAsia="zh-CN"/>
              </w:rPr>
              <w:t>依据。</w:t>
            </w:r>
          </w:p>
        </w:tc>
      </w:tr>
      <w:tr w:rsidR="00887670">
        <w:trPr>
          <w:trHeight w:val="804"/>
          <w:jc w:val="center"/>
        </w:trPr>
        <w:tc>
          <w:tcPr>
            <w:tcW w:w="1377" w:type="dxa"/>
            <w:vMerge w:val="restart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过程与方法</w:t>
            </w:r>
          </w:p>
        </w:tc>
        <w:tc>
          <w:tcPr>
            <w:tcW w:w="7001" w:type="dxa"/>
          </w:tcPr>
          <w:p w:rsidR="00887670" w:rsidRDefault="00DE3FA4">
            <w:pPr>
              <w:spacing w:before="117" w:line="260" w:lineRule="auto"/>
              <w:ind w:left="121" w:right="83" w:hanging="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教学方法选择适当，学习活动设计丰富且有意义，充分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激发学生的学习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积极性，人工智能工具的使用与教学目标高度契合。</w:t>
            </w:r>
          </w:p>
        </w:tc>
      </w:tr>
      <w:tr w:rsidR="00887670">
        <w:trPr>
          <w:trHeight w:val="804"/>
          <w:jc w:val="center"/>
        </w:trPr>
        <w:tc>
          <w:tcPr>
            <w:tcW w:w="1377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01" w:type="dxa"/>
          </w:tcPr>
          <w:p w:rsidR="00887670" w:rsidRDefault="00DE3FA4">
            <w:pPr>
              <w:spacing w:before="120" w:line="259" w:lineRule="auto"/>
              <w:ind w:left="119" w:right="8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教学设计完整，教学过程自然流畅，符合教学规律；人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工智能技术的应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用贯穿多个教学环节，有突出特色。</w:t>
            </w:r>
          </w:p>
        </w:tc>
      </w:tr>
      <w:tr w:rsidR="00887670">
        <w:trPr>
          <w:trHeight w:val="408"/>
          <w:jc w:val="center"/>
        </w:trPr>
        <w:tc>
          <w:tcPr>
            <w:tcW w:w="1377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01" w:type="dxa"/>
          </w:tcPr>
          <w:p w:rsidR="00887670" w:rsidRDefault="00DE3FA4">
            <w:pPr>
              <w:spacing w:before="121" w:line="213" w:lineRule="auto"/>
              <w:ind w:left="13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能根据课程特点，用人工智能赋能教学创新的策略、方法、技术，解决</w:t>
            </w:r>
          </w:p>
        </w:tc>
      </w:tr>
      <w:tr w:rsidR="00887670">
        <w:trPr>
          <w:trHeight w:val="408"/>
          <w:jc w:val="center"/>
        </w:trPr>
        <w:tc>
          <w:tcPr>
            <w:tcW w:w="1377" w:type="dxa"/>
            <w:vMerge/>
            <w:shd w:val="clear" w:color="auto" w:fill="auto"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01" w:type="dxa"/>
            <w:shd w:val="clear" w:color="auto" w:fill="auto"/>
          </w:tcPr>
          <w:p w:rsidR="00887670" w:rsidRDefault="00DE3FA4">
            <w:pPr>
              <w:spacing w:before="114" w:line="215" w:lineRule="auto"/>
              <w:ind w:left="13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学习中存在的问题和困难，促进学生更高效、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更个性化的自主学习。</w:t>
            </w:r>
          </w:p>
        </w:tc>
      </w:tr>
      <w:tr w:rsidR="00887670">
        <w:trPr>
          <w:trHeight w:val="408"/>
          <w:jc w:val="center"/>
        </w:trPr>
        <w:tc>
          <w:tcPr>
            <w:tcW w:w="1377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01" w:type="dxa"/>
            <w:shd w:val="clear" w:color="auto" w:fill="auto"/>
          </w:tcPr>
          <w:p w:rsidR="00887670" w:rsidRDefault="00DE3FA4">
            <w:pPr>
              <w:spacing w:before="115" w:line="261" w:lineRule="auto"/>
              <w:ind w:left="119" w:right="83" w:firstLine="6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合理选择与灵活应用数字技术，创设开放性、交互性、虚实融合的教学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环境，支持沉浸式学习和协作探究。</w:t>
            </w:r>
          </w:p>
        </w:tc>
      </w:tr>
      <w:tr w:rsidR="00887670">
        <w:trPr>
          <w:trHeight w:val="408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考评与反馈</w:t>
            </w:r>
          </w:p>
        </w:tc>
        <w:tc>
          <w:tcPr>
            <w:tcW w:w="7001" w:type="dxa"/>
            <w:shd w:val="clear" w:color="auto" w:fill="auto"/>
          </w:tcPr>
          <w:p w:rsidR="00887670" w:rsidRDefault="00DE3FA4">
            <w:pPr>
              <w:spacing w:before="120" w:line="275" w:lineRule="auto"/>
              <w:ind w:left="119" w:right="18" w:firstLine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采用多元评价方法，合理评价学生知识、能力与思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维的发展。将学习分</w:t>
            </w:r>
            <w:r>
              <w:rPr>
                <w:rFonts w:ascii="仿宋" w:eastAsia="仿宋" w:hAnsi="仿宋" w:cs="仿宋"/>
                <w:spacing w:val="-28"/>
                <w:sz w:val="24"/>
                <w:szCs w:val="24"/>
                <w:lang w:eastAsia="zh-CN"/>
              </w:rPr>
              <w:t>析与数字技术结合，实现持续性的诊断性反馈，有效支持学生知识掌握、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能力发展、思维认知提升及个性化成长。</w:t>
            </w:r>
          </w:p>
        </w:tc>
      </w:tr>
      <w:tr w:rsidR="00887670">
        <w:trPr>
          <w:trHeight w:val="408"/>
          <w:jc w:val="center"/>
        </w:trPr>
        <w:tc>
          <w:tcPr>
            <w:tcW w:w="1377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001" w:type="dxa"/>
            <w:shd w:val="clear" w:color="auto" w:fill="auto"/>
          </w:tcPr>
          <w:p w:rsidR="00887670" w:rsidRDefault="00DE3FA4">
            <w:pPr>
              <w:spacing w:before="120" w:line="261" w:lineRule="auto"/>
              <w:ind w:left="120" w:right="83" w:firstLine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过程性评价与终结性评价相结合，构建多模态、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过程性、智能化的教学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评价体系，有适合学科、学生特点的评价规则与标准。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887670">
      <w:pPr>
        <w:rPr>
          <w:lang w:eastAsia="zh-CN"/>
        </w:rPr>
      </w:pPr>
    </w:p>
    <w:p w:rsidR="00887670" w:rsidRDefault="00887670">
      <w:pPr>
        <w:rPr>
          <w:lang w:eastAsia="zh-CN"/>
        </w:rPr>
      </w:pPr>
    </w:p>
    <w:p w:rsidR="00887670" w:rsidRDefault="00887670">
      <w:pPr>
        <w:rPr>
          <w:lang w:eastAsia="zh-CN"/>
        </w:rPr>
      </w:pPr>
    </w:p>
    <w:p w:rsidR="00887670" w:rsidRDefault="00DE3FA4">
      <w:pPr>
        <w:rPr>
          <w:lang w:eastAsia="zh-CN"/>
        </w:rPr>
      </w:pPr>
      <w:r>
        <w:rPr>
          <w:lang w:eastAsia="zh-CN"/>
        </w:rPr>
        <w:br w:type="page"/>
      </w:r>
    </w:p>
    <w:p w:rsidR="00887670" w:rsidRDefault="00DE3FA4">
      <w:pPr>
        <w:widowControl w:val="0"/>
        <w:kinsoku/>
        <w:autoSpaceDE/>
        <w:autoSpaceDN/>
        <w:adjustRightInd/>
        <w:snapToGrid/>
        <w:spacing w:afterLines="50" w:after="120" w:line="600" w:lineRule="exact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lastRenderedPageBreak/>
        <w:t>附件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5-5</w:t>
      </w:r>
    </w:p>
    <w:p w:rsidR="00887670" w:rsidRDefault="00DE3F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Times New Roman" w:eastAsia="方正小标宋简体" w:hAnsi="Times New Roman" w:cs="Times New Roman"/>
          <w:bCs/>
          <w:snapToGrid/>
          <w:color w:val="auto"/>
          <w:kern w:val="2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浙江大学第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七</w:t>
      </w:r>
      <w:r>
        <w:rPr>
          <w:rFonts w:ascii="Times New Roman" w:eastAsia="方正小标宋简体" w:hAnsi="Times New Roman" w:cs="Times New Roman" w:hint="eastAsia"/>
          <w:bCs/>
          <w:snapToGrid/>
          <w:color w:val="auto"/>
          <w:kern w:val="2"/>
          <w:sz w:val="40"/>
          <w:szCs w:val="40"/>
          <w:lang w:eastAsia="zh-CN"/>
        </w:rPr>
        <w:t>届教师教学创新大赛评分标准</w:t>
      </w:r>
    </w:p>
    <w:p w:rsidR="00887670" w:rsidRPr="000F2188" w:rsidRDefault="00DE3FA4" w:rsidP="000F2188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（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实验教学</w:t>
      </w:r>
      <w:r>
        <w:rPr>
          <w:rFonts w:ascii="楷体_GB2312" w:eastAsia="楷体_GB2312" w:hAnsi="楷体_GB2312" w:cs="楷体_GB2312" w:hint="eastAsia"/>
          <w:bCs/>
          <w:snapToGrid/>
          <w:color w:val="auto"/>
          <w:kern w:val="2"/>
          <w:sz w:val="36"/>
          <w:szCs w:val="36"/>
          <w:lang w:eastAsia="zh-CN"/>
        </w:rPr>
        <w:t>赛道）</w:t>
      </w:r>
      <w:bookmarkStart w:id="0" w:name="_GoBack"/>
      <w:bookmarkEnd w:id="0"/>
    </w:p>
    <w:p w:rsidR="00887670" w:rsidRDefault="00DE3FA4">
      <w:pPr>
        <w:widowControl w:val="0"/>
        <w:kinsoku/>
        <w:autoSpaceDE/>
        <w:autoSpaceDN/>
        <w:adjustRightInd/>
        <w:snapToGrid/>
        <w:spacing w:afterLines="30" w:after="72" w:line="600" w:lineRule="exact"/>
        <w:ind w:firstLineChars="200" w:firstLine="640"/>
        <w:jc w:val="both"/>
        <w:textAlignment w:val="auto"/>
        <w:outlineLvl w:val="0"/>
        <w:rPr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一、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课堂教学实录视频（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p w:rsidR="00887670" w:rsidRDefault="00887670">
      <w:pPr>
        <w:spacing w:line="14" w:lineRule="auto"/>
        <w:rPr>
          <w:sz w:val="2"/>
          <w:lang w:eastAsia="zh-CN"/>
        </w:rPr>
      </w:pPr>
    </w:p>
    <w:tbl>
      <w:tblPr>
        <w:tblStyle w:val="TableNormal"/>
        <w:tblW w:w="867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57"/>
      </w:tblGrid>
      <w:tr w:rsidR="00887670">
        <w:trPr>
          <w:trHeight w:val="574"/>
          <w:jc w:val="center"/>
        </w:trPr>
        <w:tc>
          <w:tcPr>
            <w:tcW w:w="1421" w:type="dxa"/>
          </w:tcPr>
          <w:p w:rsidR="00887670" w:rsidRDefault="00DE3FA4">
            <w:pPr>
              <w:spacing w:before="201" w:line="222" w:lineRule="auto"/>
              <w:ind w:left="23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评价维度</w:t>
            </w:r>
          </w:p>
        </w:tc>
        <w:tc>
          <w:tcPr>
            <w:tcW w:w="7257" w:type="dxa"/>
          </w:tcPr>
          <w:p w:rsidR="00887670" w:rsidRDefault="00DE3FA4">
            <w:pPr>
              <w:spacing w:before="201" w:line="222" w:lineRule="auto"/>
              <w:ind w:left="315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 w:val="restart"/>
            <w:vAlign w:val="center"/>
          </w:tcPr>
          <w:p w:rsidR="00887670" w:rsidRDefault="00DE3FA4">
            <w:pPr>
              <w:spacing w:before="31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教学理念</w:t>
            </w:r>
          </w:p>
        </w:tc>
        <w:tc>
          <w:tcPr>
            <w:tcW w:w="7257" w:type="dxa"/>
          </w:tcPr>
          <w:p w:rsidR="00887670" w:rsidRDefault="00DE3FA4">
            <w:pPr>
              <w:spacing w:before="116" w:line="261" w:lineRule="auto"/>
              <w:ind w:left="126" w:right="82" w:hanging="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教学理念体现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，落实立德树人根本任务，符合人才培养要求与学科特色；以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建设为引领，锚定学生能力培养，推动实验教学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  <w:shd w:val="clear" w:color="auto" w:fill="auto"/>
            <w:vAlign w:val="center"/>
          </w:tcPr>
          <w:p w:rsidR="00887670" w:rsidRDefault="00887670">
            <w:pPr>
              <w:pStyle w:val="TableText"/>
              <w:jc w:val="center"/>
              <w:rPr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7" w:line="307" w:lineRule="auto"/>
              <w:ind w:left="120" w:right="3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体系的改革与重塑，提高人才培养质量；引导学生树立正确的科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学伦理观、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社会责任感和可持续发展理念，培养负责任的创新精神。</w:t>
            </w:r>
          </w:p>
          <w:p w:rsidR="00887670" w:rsidRDefault="00DE3FA4">
            <w:pPr>
              <w:spacing w:line="308" w:lineRule="auto"/>
              <w:ind w:left="127" w:right="77" w:hanging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促进学生专业知识和技能的融会贯通，拓展学生能力边界，增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强解决综合复杂问题的能力。</w:t>
            </w:r>
          </w:p>
          <w:p w:rsidR="00887670" w:rsidRDefault="00DE3FA4">
            <w:pPr>
              <w:spacing w:before="1" w:line="260" w:lineRule="auto"/>
              <w:ind w:left="120" w:right="23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31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通过产教融合、科教融汇将科技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与产业前沿问题引入实验教学，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培养学生创新思维和创新能力。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教学内容</w:t>
            </w: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4" w:line="308" w:lineRule="auto"/>
              <w:ind w:left="119" w:right="53" w:firstLine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教学内容有深度、广度，体现高阶性、创新性与挑战度；以真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实问题驱动，强调专业知识综合运用与跨学科交叉，体现综合性与探索性；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适应学科人才能力培养要求，能够充分调动学生应用已有的知识和技能。</w:t>
            </w:r>
          </w:p>
          <w:p w:rsidR="00887670" w:rsidRDefault="00DE3FA4">
            <w:pPr>
              <w:spacing w:before="1" w:line="284" w:lineRule="auto"/>
              <w:ind w:left="119" w:right="4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教学内容有深度、广度，以解决科技或产业前沿问题为导向，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体现高阶性、创新性与挑战度；强调对前沿专业知识和尖端技术手段的综合运用，鼓励跨学科交叉，体现研究性与探索性；引领学科高端专业人才的培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养，能够充分激发学生创新意识与潜能。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318" w:line="223" w:lineRule="auto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9" w:line="307" w:lineRule="auto"/>
              <w:ind w:left="122" w:right="31" w:hanging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教学内容逻辑清晰、科学严谨、系统性强；关注学生能力的形成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与演进过程，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安全评估充分，风险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可防可控。</w:t>
            </w:r>
          </w:p>
          <w:p w:rsidR="00887670" w:rsidRDefault="00DE3FA4">
            <w:pPr>
              <w:spacing w:line="308" w:lineRule="auto"/>
              <w:ind w:left="133" w:right="77" w:hanging="1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侧重于学生基本专业知识和技能综合运用能力的培养，教学重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点、难点处理恰当。</w:t>
            </w:r>
          </w:p>
          <w:p w:rsidR="00887670" w:rsidRDefault="00DE3FA4">
            <w:pPr>
              <w:spacing w:before="1" w:line="259" w:lineRule="auto"/>
              <w:ind w:left="119" w:right="2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31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侧重于学生原始创新思维的形成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与尖端、复杂实验手段的应用，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教学重点、难点处理恰当。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教学过程</w:t>
            </w: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9" w:line="307" w:lineRule="auto"/>
              <w:ind w:left="123" w:right="1107" w:firstLine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注重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创新教学，体现教师主导、学生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主体。</w:t>
            </w: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学生充分利用专业知识和技能储备完成实验任务。</w:t>
            </w:r>
          </w:p>
          <w:p w:rsidR="00887670" w:rsidRDefault="00DE3FA4">
            <w:pPr>
              <w:spacing w:line="212" w:lineRule="auto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3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学生在教师的引导下创新性提出实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验方案并完成实验。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</w:tcPr>
          <w:p w:rsidR="00887670" w:rsidRDefault="00887670">
            <w:pPr>
              <w:spacing w:before="318" w:line="223" w:lineRule="auto"/>
              <w:ind w:left="242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20" w:right="39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教学目标科学、明确，符合大纲要求、学科特点与学生实际，体现对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知识、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技能与思维等方面的综合要求。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</w:tcPr>
          <w:p w:rsidR="00887670" w:rsidRDefault="00887670">
            <w:pPr>
              <w:spacing w:before="318" w:line="223" w:lineRule="auto"/>
              <w:ind w:left="242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21" w:line="259" w:lineRule="auto"/>
              <w:ind w:left="122" w:right="8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创新考核评价的内容与方式，注重能力的多维度综合评价，关注学生能力的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进阶与形成性评价。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</w:tcPr>
          <w:p w:rsidR="00887670" w:rsidRDefault="00887670">
            <w:pPr>
              <w:spacing w:before="318" w:line="223" w:lineRule="auto"/>
              <w:ind w:left="242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8" w:line="222" w:lineRule="auto"/>
              <w:ind w:left="12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4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鼓励运用数智化手段和自制实验教学仪器增强教学效果。</w:t>
            </w:r>
          </w:p>
          <w:p w:rsidR="00887670" w:rsidRDefault="00DE3FA4">
            <w:pPr>
              <w:spacing w:before="113" w:line="259" w:lineRule="auto"/>
              <w:ind w:left="121" w:right="77" w:hanging="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学生能够独立使用尖端仪器设备开展实验，鼓励运用数智化手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段和自制实验教学仪器增强教学效果。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</w:tcPr>
          <w:p w:rsidR="00887670" w:rsidRDefault="00887670">
            <w:pPr>
              <w:spacing w:before="318" w:line="223" w:lineRule="auto"/>
              <w:ind w:left="242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19" w:right="84" w:firstLine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鼓励教师使用数字教师、大模型、智能体等以人工智能为核心的数智技术辅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助教学及开展综合评价。</w:t>
            </w:r>
          </w:p>
        </w:tc>
      </w:tr>
      <w:tr w:rsidR="00887670">
        <w:trPr>
          <w:trHeight w:val="563"/>
          <w:jc w:val="center"/>
        </w:trPr>
        <w:tc>
          <w:tcPr>
            <w:tcW w:w="1421" w:type="dxa"/>
            <w:vMerge/>
          </w:tcPr>
          <w:p w:rsidR="00887670" w:rsidRDefault="00887670">
            <w:pPr>
              <w:spacing w:before="318" w:line="223" w:lineRule="auto"/>
              <w:ind w:left="242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202" w:line="221" w:lineRule="auto"/>
              <w:ind w:left="12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安全防护措施到位，应急预案充分，确保教学过程安全有序。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教学效果</w:t>
            </w: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5" w:line="261" w:lineRule="auto"/>
              <w:ind w:left="144" w:right="84" w:hanging="25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教师对实验过程讲解系统完整、逻辑清晰、详略得当，富有吸引力，教学氛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围融洽，学生与教师互动活跃，深度参与教学过程。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318" w:line="223" w:lineRule="auto"/>
              <w:ind w:left="242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16" w:line="308" w:lineRule="auto"/>
              <w:ind w:left="127" w:right="77" w:hanging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学生综合运用专业知识和技能的能力显著增强，创新性思维得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到形成和发展。</w:t>
            </w:r>
          </w:p>
          <w:p w:rsidR="00887670" w:rsidRDefault="00DE3FA4">
            <w:pPr>
              <w:spacing w:before="2" w:line="259" w:lineRule="auto"/>
              <w:ind w:left="119" w:right="7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学生知识及能力边界得到拓展，专业知识层次进一步提升，创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造性思维和科研创新能力得到锻炼和增强。</w:t>
            </w:r>
          </w:p>
        </w:tc>
      </w:tr>
      <w:tr w:rsidR="00887670">
        <w:trPr>
          <w:trHeight w:val="554"/>
          <w:jc w:val="center"/>
        </w:trPr>
        <w:tc>
          <w:tcPr>
            <w:tcW w:w="1421" w:type="dxa"/>
            <w:vMerge/>
            <w:vAlign w:val="center"/>
          </w:tcPr>
          <w:p w:rsidR="00887670" w:rsidRDefault="00887670">
            <w:pPr>
              <w:spacing w:before="318" w:line="223" w:lineRule="auto"/>
              <w:ind w:left="242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202" w:line="222" w:lineRule="auto"/>
              <w:ind w:left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形成适合学科特色、学生特点的教学模式，具有良好的借鉴和推广价值。</w:t>
            </w:r>
          </w:p>
        </w:tc>
      </w:tr>
      <w:tr w:rsidR="00887670">
        <w:trPr>
          <w:trHeight w:val="805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78" w:line="224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视频质量</w:t>
            </w:r>
          </w:p>
        </w:tc>
        <w:tc>
          <w:tcPr>
            <w:tcW w:w="7257" w:type="dxa"/>
            <w:shd w:val="clear" w:color="auto" w:fill="auto"/>
          </w:tcPr>
          <w:p w:rsidR="00887670" w:rsidRDefault="00DE3FA4">
            <w:pPr>
              <w:spacing w:before="120" w:line="261" w:lineRule="auto"/>
              <w:ind w:left="130" w:right="84" w:hanging="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展示实验教学的核心内容，体现能力培养的关键环节，视频清晰流畅，能反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映教师和学生在教学过程中的真实状态。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二、实验教学创新成果报告（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20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67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7255"/>
      </w:tblGrid>
      <w:tr w:rsidR="00887670">
        <w:trPr>
          <w:trHeight w:val="576"/>
          <w:jc w:val="center"/>
        </w:trPr>
        <w:tc>
          <w:tcPr>
            <w:tcW w:w="1421" w:type="dxa"/>
          </w:tcPr>
          <w:p w:rsidR="00887670" w:rsidRDefault="00DE3FA4">
            <w:pPr>
              <w:spacing w:before="202" w:line="222" w:lineRule="auto"/>
              <w:ind w:left="23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评价维度</w:t>
            </w:r>
          </w:p>
        </w:tc>
        <w:tc>
          <w:tcPr>
            <w:tcW w:w="7255" w:type="dxa"/>
          </w:tcPr>
          <w:p w:rsidR="00887670" w:rsidRDefault="00DE3FA4">
            <w:pPr>
              <w:spacing w:before="202" w:line="222" w:lineRule="auto"/>
              <w:ind w:left="315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2803"/>
          <w:jc w:val="center"/>
        </w:trPr>
        <w:tc>
          <w:tcPr>
            <w:tcW w:w="1421" w:type="dxa"/>
            <w:vAlign w:val="center"/>
          </w:tcPr>
          <w:p w:rsidR="00887670" w:rsidRDefault="00DE3FA4">
            <w:pPr>
              <w:spacing w:before="78" w:line="309" w:lineRule="auto"/>
              <w:ind w:right="225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有明确的</w:t>
            </w:r>
          </w:p>
          <w:p w:rsidR="00887670" w:rsidRDefault="00DE3FA4">
            <w:pPr>
              <w:spacing w:before="78" w:line="309" w:lineRule="auto"/>
              <w:ind w:right="22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问题导向</w:t>
            </w:r>
          </w:p>
        </w:tc>
        <w:tc>
          <w:tcPr>
            <w:tcW w:w="7255" w:type="dxa"/>
          </w:tcPr>
          <w:p w:rsidR="00887670" w:rsidRDefault="00DE3FA4">
            <w:pPr>
              <w:spacing w:before="115" w:line="308" w:lineRule="auto"/>
              <w:ind w:left="133" w:right="78" w:hanging="11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的理念，锁定学生能力培养目标，构建以真实问题为牵引的实验教学场景，鼓励学生通过综合调动已有的知识与技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能，提出解决问题的思路与方案。</w:t>
            </w:r>
          </w:p>
          <w:p w:rsidR="00887670" w:rsidRDefault="00DE3FA4">
            <w:pPr>
              <w:spacing w:before="4" w:line="283" w:lineRule="auto"/>
              <w:ind w:left="118" w:right="49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的理念，锁定学生能力培养目标，以科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学和产业前沿问题为导向，设置实验教学场景，引导学生形成创新性思维，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开展高阶的自主探究，鼓励学生充分利用先进的实验工具或自制实验工具完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zh-CN"/>
              </w:rPr>
              <w:t>成实验。</w:t>
            </w:r>
          </w:p>
        </w:tc>
      </w:tr>
      <w:tr w:rsidR="00887670">
        <w:trPr>
          <w:trHeight w:val="1170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78" w:line="309" w:lineRule="auto"/>
              <w:ind w:right="225"/>
              <w:jc w:val="center"/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有明显的</w:t>
            </w:r>
          </w:p>
          <w:p w:rsidR="00887670" w:rsidRDefault="00DE3FA4">
            <w:pPr>
              <w:spacing w:before="78" w:line="309" w:lineRule="auto"/>
              <w:ind w:right="22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7"/>
                <w:sz w:val="24"/>
                <w:szCs w:val="24"/>
              </w:rPr>
              <w:t>创新特色</w:t>
            </w:r>
          </w:p>
        </w:tc>
        <w:tc>
          <w:tcPr>
            <w:tcW w:w="7255" w:type="dxa"/>
            <w:shd w:val="clear" w:color="auto" w:fill="auto"/>
          </w:tcPr>
          <w:p w:rsidR="00887670" w:rsidRDefault="00DE3FA4">
            <w:pPr>
              <w:spacing w:before="120" w:line="307" w:lineRule="auto"/>
              <w:ind w:left="120" w:right="81" w:hanging="1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把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建设要求贯穿到教学过程中，在学生能力体系构建和培养过程中理念先进、目标明确；实验设计问题导向清晰、思路新颖，充分利用实践过程的特色与优势，在培养学生形成积极正确的世界观、人生观、价值观和优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秀的素质品质方面具有鲜明特色和较好的应用推广价值。</w:t>
            </w:r>
          </w:p>
          <w:p w:rsidR="00887670" w:rsidRDefault="00DE3FA4">
            <w:pPr>
              <w:spacing w:before="2" w:line="307" w:lineRule="auto"/>
              <w:ind w:left="119" w:right="78" w:firstLine="2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能够引导学生充分调动知识与技能，完成复杂任务；教学组织形式灵活，体现对教学活动的系统性设计；展现深刻的教育洞察力，具有显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lastRenderedPageBreak/>
              <w:t>著的创新性、前瞻性和示范引领作用。</w:t>
            </w:r>
          </w:p>
          <w:p w:rsidR="00887670" w:rsidRDefault="00DE3FA4">
            <w:pPr>
              <w:spacing w:before="3" w:line="275" w:lineRule="auto"/>
              <w:ind w:left="122" w:right="78" w:hanging="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给学生充分的探究和创新空间，完成创新性实验任务；教学组织形式灵活，体现对教学活动的系统性设计；展现深刻的教育洞察力，具有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显著的创新性、前瞻性和示范引领作用。</w:t>
            </w:r>
          </w:p>
        </w:tc>
      </w:tr>
      <w:tr w:rsidR="00887670">
        <w:trPr>
          <w:trHeight w:val="3380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887670" w:rsidRDefault="00DE3FA4">
            <w:pPr>
              <w:spacing w:before="78" w:line="308" w:lineRule="auto"/>
              <w:ind w:right="138"/>
              <w:jc w:val="center"/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关注技术</w:t>
            </w:r>
          </w:p>
          <w:p w:rsidR="00887670" w:rsidRDefault="00DE3FA4">
            <w:pPr>
              <w:spacing w:before="78" w:line="308" w:lineRule="auto"/>
              <w:ind w:right="13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应</w:t>
            </w: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用于教学</w:t>
            </w:r>
          </w:p>
        </w:tc>
        <w:tc>
          <w:tcPr>
            <w:tcW w:w="7255" w:type="dxa"/>
            <w:shd w:val="clear" w:color="auto" w:fill="auto"/>
          </w:tcPr>
          <w:p w:rsidR="00887670" w:rsidRDefault="00DE3FA4">
            <w:pPr>
              <w:spacing w:before="120" w:line="276" w:lineRule="auto"/>
              <w:ind w:left="118" w:right="81" w:firstLine="14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能够把握新时代下学生学习特点，充分利用仪器、教具及虚拟仿真技术开展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教学活动，并鼓励自研仪器、教具的应用，充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分将大模型、智能体等人工智能技术融入学生培养全过程，赋能实验教学并开展学生能力跟踪性评价和综</w:t>
            </w:r>
            <w:r>
              <w:rPr>
                <w:rFonts w:ascii="仿宋" w:eastAsia="仿宋" w:hAnsi="仿宋" w:cs="仿宋"/>
                <w:spacing w:val="-18"/>
                <w:sz w:val="24"/>
                <w:szCs w:val="24"/>
                <w:lang w:eastAsia="zh-CN"/>
              </w:rPr>
              <w:t>合评价。</w:t>
            </w:r>
          </w:p>
          <w:p w:rsidR="00887670" w:rsidRDefault="00DE3FA4">
            <w:pPr>
              <w:spacing w:before="112" w:line="307" w:lineRule="auto"/>
              <w:ind w:left="125" w:right="78" w:hanging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实验方法能够考查学生专业知识和技能的全面、扎实程度和综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合、灵活运用水平。</w:t>
            </w:r>
          </w:p>
          <w:p w:rsidR="00887670" w:rsidRDefault="00DE3FA4">
            <w:pPr>
              <w:spacing w:before="60" w:afterLines="50" w:after="120" w:line="276" w:lineRule="auto"/>
              <w:ind w:left="119" w:right="79" w:firstLine="11"/>
              <w:jc w:val="both"/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32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实验方法能够体现学科前沿，为学生提供充分的实验条件保障，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引导学生自主设计实验方案，并完成实验任务。</w:t>
            </w:r>
          </w:p>
        </w:tc>
      </w:tr>
      <w:tr w:rsidR="00887670">
        <w:trPr>
          <w:trHeight w:val="952"/>
          <w:jc w:val="center"/>
        </w:trPr>
        <w:tc>
          <w:tcPr>
            <w:tcW w:w="1421" w:type="dxa"/>
            <w:shd w:val="clear" w:color="auto" w:fill="auto"/>
          </w:tcPr>
          <w:p w:rsidR="00887670" w:rsidRDefault="00DE3FA4">
            <w:pPr>
              <w:spacing w:before="116" w:line="262" w:lineRule="auto"/>
              <w:ind w:left="293" w:right="138" w:hanging="10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注重创新成</w:t>
            </w: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果的辐射</w:t>
            </w:r>
          </w:p>
        </w:tc>
        <w:tc>
          <w:tcPr>
            <w:tcW w:w="7255" w:type="dxa"/>
            <w:shd w:val="clear" w:color="auto" w:fill="auto"/>
          </w:tcPr>
          <w:p w:rsidR="00887670" w:rsidRDefault="00DE3FA4">
            <w:pPr>
              <w:spacing w:before="116" w:line="262" w:lineRule="auto"/>
              <w:ind w:left="118" w:right="83" w:firstLine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能够对创新实践成效开展基于实证的有效分析与总结，形成具有较强辐射推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广价值的教学新工具、新平台、新方法、新模式。</w:t>
            </w:r>
          </w:p>
        </w:tc>
      </w:tr>
    </w:tbl>
    <w:p w:rsidR="00887670" w:rsidRDefault="00887670">
      <w:pPr>
        <w:spacing w:line="91" w:lineRule="auto"/>
        <w:rPr>
          <w:sz w:val="2"/>
          <w:lang w:eastAsia="zh-CN"/>
        </w:rPr>
      </w:pPr>
    </w:p>
    <w:p w:rsidR="00887670" w:rsidRDefault="00DE3FA4">
      <w:pPr>
        <w:widowControl w:val="0"/>
        <w:kinsoku/>
        <w:autoSpaceDE/>
        <w:autoSpaceDN/>
        <w:adjustRightInd/>
        <w:snapToGrid/>
        <w:spacing w:beforeLines="30" w:before="72" w:afterLines="30" w:after="72" w:line="60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三、教学设计创新汇报（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40</w:t>
      </w: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分）</w:t>
      </w:r>
    </w:p>
    <w:tbl>
      <w:tblPr>
        <w:tblStyle w:val="TableNormal"/>
        <w:tblW w:w="873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7256"/>
      </w:tblGrid>
      <w:tr w:rsidR="00887670">
        <w:trPr>
          <w:trHeight w:val="576"/>
          <w:jc w:val="center"/>
        </w:trPr>
        <w:tc>
          <w:tcPr>
            <w:tcW w:w="1477" w:type="dxa"/>
          </w:tcPr>
          <w:p w:rsidR="00887670" w:rsidRDefault="00DE3FA4">
            <w:pPr>
              <w:spacing w:before="203" w:line="222" w:lineRule="auto"/>
              <w:ind w:left="2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评价维度</w:t>
            </w:r>
          </w:p>
        </w:tc>
        <w:tc>
          <w:tcPr>
            <w:tcW w:w="7256" w:type="dxa"/>
          </w:tcPr>
          <w:p w:rsidR="00887670" w:rsidRDefault="00DE3FA4">
            <w:pPr>
              <w:spacing w:before="203" w:line="222" w:lineRule="auto"/>
              <w:ind w:left="315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pacing w:val="-5"/>
                <w:sz w:val="24"/>
                <w:szCs w:val="24"/>
              </w:rPr>
              <w:t>评价要点</w:t>
            </w:r>
          </w:p>
        </w:tc>
      </w:tr>
      <w:tr w:rsidR="00887670">
        <w:trPr>
          <w:trHeight w:val="3203"/>
          <w:jc w:val="center"/>
        </w:trPr>
        <w:tc>
          <w:tcPr>
            <w:tcW w:w="1477" w:type="dxa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0"/>
                <w:sz w:val="24"/>
                <w:szCs w:val="24"/>
              </w:rPr>
              <w:t>理念与目标</w:t>
            </w:r>
          </w:p>
        </w:tc>
        <w:tc>
          <w:tcPr>
            <w:tcW w:w="7256" w:type="dxa"/>
          </w:tcPr>
          <w:p w:rsidR="00887670" w:rsidRDefault="00DE3FA4">
            <w:pPr>
              <w:spacing w:before="114" w:line="296" w:lineRule="auto"/>
              <w:ind w:left="117" w:right="11" w:firstLine="3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实验教学全过程体现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的理念，教学目标符合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学科特点和学生实际；课程设计理念紧扣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四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内涵，锚定学生能力的全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面培养，带动教学模式和手段的创新；体现对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学生知识结构、专业技能和综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合组织的全面要求；教学目标清晰，可量化、可实现，易于理解，便于实施。</w:t>
            </w: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实验教学全过程体现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以学生为中心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的理念，教学目标符合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拔尖人才培养需求；课程设计理念紧扣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“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四新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”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内涵，锚</w:t>
            </w:r>
            <w:r>
              <w:rPr>
                <w:rFonts w:ascii="仿宋" w:eastAsia="仿宋" w:hAnsi="仿宋" w:cs="仿宋"/>
                <w:spacing w:val="-25"/>
                <w:sz w:val="24"/>
                <w:szCs w:val="24"/>
                <w:lang w:eastAsia="zh-CN"/>
              </w:rPr>
              <w:t>定学生创新思维、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创新能力的培养与塑造，带动教学模式和手段的创新；体现学生对专业知识、专业技能及跨学科知识、技能的更高要求；教学目标清晰，可实现、可考量。</w:t>
            </w:r>
          </w:p>
        </w:tc>
      </w:tr>
      <w:tr w:rsidR="00887670">
        <w:trPr>
          <w:trHeight w:val="1604"/>
          <w:jc w:val="center"/>
        </w:trPr>
        <w:tc>
          <w:tcPr>
            <w:tcW w:w="1477" w:type="dxa"/>
            <w:vMerge w:val="restart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</w:rPr>
              <w:t>内容分析</w:t>
            </w:r>
          </w:p>
        </w:tc>
        <w:tc>
          <w:tcPr>
            <w:tcW w:w="7256" w:type="dxa"/>
          </w:tcPr>
          <w:p w:rsidR="00887670" w:rsidRDefault="00DE3FA4">
            <w:pPr>
              <w:spacing w:before="118" w:line="307" w:lineRule="auto"/>
              <w:ind w:left="122" w:right="38" w:hanging="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6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教学内容紧扣教学目标，有机整合理论教学与实验教学环节，</w:t>
            </w:r>
            <w:r>
              <w:rPr>
                <w:rFonts w:ascii="仿宋" w:eastAsia="仿宋" w:hAnsi="仿宋" w:cs="仿宋"/>
                <w:spacing w:val="-22"/>
                <w:sz w:val="24"/>
                <w:szCs w:val="24"/>
                <w:lang w:eastAsia="zh-CN"/>
              </w:rPr>
              <w:t>实现知识和能力的融合培养。</w:t>
            </w:r>
          </w:p>
          <w:p w:rsidR="00887670" w:rsidRDefault="00DE3FA4">
            <w:pPr>
              <w:spacing w:line="260" w:lineRule="auto"/>
              <w:ind w:left="120" w:right="24" w:hanging="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31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教学内容紧扣教学目标，贴合所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在专业的科学前沿与产业前沿，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具有显著的原始创新和技术突破特征。</w:t>
            </w:r>
          </w:p>
        </w:tc>
      </w:tr>
      <w:tr w:rsidR="00887670">
        <w:trPr>
          <w:trHeight w:val="1604"/>
          <w:jc w:val="center"/>
        </w:trPr>
        <w:tc>
          <w:tcPr>
            <w:tcW w:w="1477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256" w:type="dxa"/>
          </w:tcPr>
          <w:p w:rsidR="00887670" w:rsidRDefault="00DE3FA4">
            <w:pPr>
              <w:spacing w:before="119" w:line="307" w:lineRule="auto"/>
              <w:ind w:left="118" w:right="77" w:firstLine="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综合设计型：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教学内容具有综合性和创新性，着重培养学生综合运用已有知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  <w:lang w:eastAsia="zh-CN"/>
              </w:rPr>
              <w:t>识和技能的能力。</w:t>
            </w:r>
          </w:p>
          <w:p w:rsidR="00887670" w:rsidRDefault="00DE3FA4">
            <w:pPr>
              <w:spacing w:line="260" w:lineRule="auto"/>
              <w:ind w:left="117" w:right="7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b/>
                <w:bCs/>
                <w:spacing w:val="-27"/>
                <w:sz w:val="24"/>
                <w:szCs w:val="24"/>
                <w:lang w:eastAsia="zh-CN"/>
              </w:rPr>
              <w:t>研究探索型：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教学内容具有充分的探究空间，着重培养学生综合运用已有知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识和技能，自主开展实验设计、解决前沿问题的能力。</w:t>
            </w:r>
          </w:p>
        </w:tc>
      </w:tr>
      <w:tr w:rsidR="00887670">
        <w:trPr>
          <w:trHeight w:val="805"/>
          <w:jc w:val="center"/>
        </w:trPr>
        <w:tc>
          <w:tcPr>
            <w:tcW w:w="1477" w:type="dxa"/>
            <w:vMerge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256" w:type="dxa"/>
          </w:tcPr>
          <w:p w:rsidR="00887670" w:rsidRDefault="00DE3FA4">
            <w:pPr>
              <w:spacing w:before="121" w:line="259" w:lineRule="auto"/>
              <w:ind w:left="127" w:right="82" w:firstLine="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能够将教学内容与学科研究新进展、实践发展新经验、社会需求新变化相联</w:t>
            </w: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系。</w:t>
            </w:r>
          </w:p>
        </w:tc>
      </w:tr>
      <w:tr w:rsidR="00887670">
        <w:trPr>
          <w:trHeight w:val="1204"/>
          <w:jc w:val="center"/>
        </w:trPr>
        <w:tc>
          <w:tcPr>
            <w:tcW w:w="1477" w:type="dxa"/>
            <w:vAlign w:val="center"/>
          </w:tcPr>
          <w:p w:rsidR="00887670" w:rsidRDefault="00DE3FA4">
            <w:pPr>
              <w:spacing w:before="79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学情分析</w:t>
            </w:r>
          </w:p>
        </w:tc>
        <w:tc>
          <w:tcPr>
            <w:tcW w:w="7256" w:type="dxa"/>
          </w:tcPr>
          <w:p w:rsidR="00887670" w:rsidRDefault="00DE3FA4">
            <w:pPr>
              <w:spacing w:before="117" w:line="276" w:lineRule="auto"/>
              <w:ind w:left="118" w:right="82" w:firstLine="1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对学生已有的知识、能力状况、学习习惯有客观的分析，对支撑实验教学的</w:t>
            </w: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条件有合理的评估；鼓励利用智能体及大模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型工具，通过大数据分析全面客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观记录学生学习过程，开展学情分析。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 w:val="restart"/>
            <w:vAlign w:val="center"/>
          </w:tcPr>
          <w:p w:rsidR="00887670" w:rsidRDefault="00DE3FA4">
            <w:pPr>
              <w:spacing w:before="204" w:line="223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</w:rPr>
              <w:t>过程与方法</w:t>
            </w:r>
          </w:p>
        </w:tc>
        <w:tc>
          <w:tcPr>
            <w:tcW w:w="7256" w:type="dxa"/>
          </w:tcPr>
          <w:p w:rsidR="00887670" w:rsidRDefault="00DE3FA4">
            <w:pPr>
              <w:spacing w:before="204" w:line="219" w:lineRule="auto"/>
              <w:ind w:left="117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教学形式多样，启发性强，互动性好，能够体现因材施教。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/>
            <w:shd w:val="clear" w:color="auto" w:fill="auto"/>
          </w:tcPr>
          <w:p w:rsidR="00887670" w:rsidRDefault="00887670">
            <w:pPr>
              <w:pStyle w:val="TableText"/>
              <w:rPr>
                <w:lang w:eastAsia="zh-CN"/>
              </w:rPr>
            </w:pP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115" w:line="261" w:lineRule="auto"/>
              <w:ind w:left="123" w:right="53" w:firstLine="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能创造性地使用实验仪器、教具、教案等教学资源，教学过程紧凑、充实；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实验内容难度梯度合理，过渡自然，有利于学生能力的积累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  <w:lang w:eastAsia="zh-CN"/>
              </w:rPr>
              <w:t>形成。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/>
            <w:vAlign w:val="center"/>
          </w:tcPr>
          <w:p w:rsidR="00887670" w:rsidRDefault="00887670">
            <w:pPr>
              <w:spacing w:before="204" w:line="223" w:lineRule="auto"/>
              <w:jc w:val="center"/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  <w:lang w:eastAsia="zh-CN"/>
              </w:rPr>
            </w:pP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115" w:line="261" w:lineRule="auto"/>
              <w:ind w:left="117" w:right="82" w:firstLine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学生自由探索空间大，鼓励学生利用创造性思维和创新性方法解决实验中出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现的问题，鼓励自主、探究、合作式学习。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/>
            <w:vAlign w:val="center"/>
          </w:tcPr>
          <w:p w:rsidR="00887670" w:rsidRDefault="00887670">
            <w:pPr>
              <w:spacing w:before="204" w:line="223" w:lineRule="auto"/>
              <w:jc w:val="center"/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  <w:lang w:eastAsia="zh-CN"/>
              </w:rPr>
            </w:pP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18" w:right="82" w:firstLine="1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能够利用现代信息技术，包括生成式人工智能技术，创设符合需要的实验场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景以及助学与伴学，提高人才培养效率。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/>
            <w:vAlign w:val="center"/>
          </w:tcPr>
          <w:p w:rsidR="00887670" w:rsidRDefault="00887670">
            <w:pPr>
              <w:spacing w:before="204" w:line="223" w:lineRule="auto"/>
              <w:jc w:val="center"/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  <w:lang w:eastAsia="zh-CN"/>
              </w:rPr>
            </w:pP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202" w:line="222" w:lineRule="auto"/>
              <w:ind w:left="12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实验方法成熟，条件充足，实验过程安全风险可控。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 w:val="restart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0"/>
                <w:sz w:val="24"/>
                <w:szCs w:val="24"/>
              </w:rPr>
              <w:t>考评与反馈</w:t>
            </w: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200" w:line="222" w:lineRule="auto"/>
              <w:ind w:left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采用多元评价方法，合理评价学生知识、能力和思维的发展。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vMerge/>
            <w:vAlign w:val="center"/>
          </w:tcPr>
          <w:p w:rsidR="00887670" w:rsidRDefault="00887670">
            <w:pPr>
              <w:spacing w:before="204" w:line="223" w:lineRule="auto"/>
              <w:jc w:val="center"/>
              <w:rPr>
                <w:rFonts w:ascii="仿宋" w:eastAsia="仿宋" w:hAnsi="仿宋" w:cs="仿宋"/>
                <w:b/>
                <w:bCs/>
                <w:spacing w:val="-21"/>
                <w:sz w:val="24"/>
                <w:szCs w:val="24"/>
                <w:lang w:eastAsia="zh-CN"/>
              </w:rPr>
            </w:pP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118" w:line="260" w:lineRule="auto"/>
              <w:ind w:left="132" w:right="29" w:hanging="1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1"/>
                <w:sz w:val="24"/>
                <w:szCs w:val="24"/>
                <w:lang w:eastAsia="zh-CN"/>
              </w:rPr>
              <w:t>过程性评价与终结性评价相结合，有适合学科、学生特点的评</w:t>
            </w: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价规则与标准，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能够反映学生能力形成的过程与结果。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shd w:val="clear" w:color="auto" w:fill="auto"/>
          </w:tcPr>
          <w:p w:rsidR="00887670" w:rsidRDefault="00DE3FA4">
            <w:pPr>
              <w:spacing w:before="319" w:line="222" w:lineRule="auto"/>
              <w:ind w:left="3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文档规范</w:t>
            </w: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120" w:line="259" w:lineRule="auto"/>
              <w:ind w:left="117" w:right="8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26"/>
                <w:sz w:val="24"/>
                <w:szCs w:val="24"/>
                <w:lang w:eastAsia="zh-CN"/>
              </w:rPr>
              <w:t>文字、符号、单位和公式符合标准规范；语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言简洁、明了，字体、图表运用</w:t>
            </w:r>
            <w:r>
              <w:rPr>
                <w:rFonts w:ascii="仿宋" w:eastAsia="仿宋" w:hAnsi="仿宋" w:cs="仿宋"/>
                <w:spacing w:val="-23"/>
                <w:sz w:val="24"/>
                <w:szCs w:val="24"/>
                <w:lang w:eastAsia="zh-CN"/>
              </w:rPr>
              <w:t>适当；文档结构完整，布局合理，格式美观。</w:t>
            </w:r>
          </w:p>
        </w:tc>
      </w:tr>
      <w:tr w:rsidR="00887670">
        <w:trPr>
          <w:trHeight w:val="575"/>
          <w:jc w:val="center"/>
        </w:trPr>
        <w:tc>
          <w:tcPr>
            <w:tcW w:w="1477" w:type="dxa"/>
            <w:shd w:val="clear" w:color="auto" w:fill="auto"/>
            <w:vAlign w:val="center"/>
          </w:tcPr>
          <w:p w:rsidR="00887670" w:rsidRDefault="00DE3FA4">
            <w:pPr>
              <w:spacing w:before="78" w:line="222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设计创新</w:t>
            </w:r>
          </w:p>
        </w:tc>
        <w:tc>
          <w:tcPr>
            <w:tcW w:w="7256" w:type="dxa"/>
            <w:shd w:val="clear" w:color="auto" w:fill="auto"/>
          </w:tcPr>
          <w:p w:rsidR="00887670" w:rsidRDefault="00DE3FA4">
            <w:pPr>
              <w:spacing w:before="118" w:line="277" w:lineRule="auto"/>
              <w:ind w:left="123" w:right="32" w:firstLine="19"/>
              <w:jc w:val="both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32"/>
                <w:sz w:val="24"/>
                <w:szCs w:val="24"/>
                <w:lang w:eastAsia="zh-CN"/>
              </w:rPr>
              <w:t>围绕能力培养目标，教学内容选题新颖，教学组织方式灵活，教学手段丰富；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  <w:lang w:eastAsia="zh-CN"/>
              </w:rPr>
              <w:t>通过学科交叉、科教融汇、产教融合，将真实问题引入实验教学，增强教学</w:t>
            </w:r>
            <w:r>
              <w:rPr>
                <w:rFonts w:ascii="仿宋" w:eastAsia="仿宋" w:hAnsi="仿宋" w:cs="仿宋"/>
                <w:spacing w:val="-21"/>
                <w:sz w:val="24"/>
                <w:szCs w:val="24"/>
                <w:lang w:eastAsia="zh-CN"/>
              </w:rPr>
              <w:t>的导向性与创新性。</w:t>
            </w:r>
          </w:p>
        </w:tc>
      </w:tr>
    </w:tbl>
    <w:p w:rsidR="00887670" w:rsidRDefault="00887670">
      <w:pPr>
        <w:pStyle w:val="a3"/>
        <w:spacing w:before="178" w:line="321" w:lineRule="auto"/>
        <w:ind w:right="1875"/>
        <w:rPr>
          <w:rFonts w:ascii="宋体" w:eastAsia="宋体" w:hAnsi="宋体" w:cs="宋体"/>
          <w:sz w:val="28"/>
          <w:szCs w:val="28"/>
          <w:lang w:eastAsia="zh-CN"/>
        </w:rPr>
      </w:pPr>
    </w:p>
    <w:sectPr w:rsidR="00887670">
      <w:headerReference w:type="default" r:id="rId8"/>
      <w:footerReference w:type="default" r:id="rId9"/>
      <w:pgSz w:w="11906" w:h="16839"/>
      <w:pgMar w:top="1440" w:right="1803" w:bottom="1440" w:left="1803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A4" w:rsidRDefault="00DE3FA4">
      <w:r>
        <w:separator/>
      </w:r>
    </w:p>
  </w:endnote>
  <w:endnote w:type="continuationSeparator" w:id="0">
    <w:p w:rsidR="00DE3FA4" w:rsidRDefault="00DE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70" w:rsidRDefault="00DE3FA4">
    <w:pPr>
      <w:spacing w:line="229" w:lineRule="auto"/>
      <w:ind w:left="4256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10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70" w:rsidRDefault="00DE3FA4">
    <w:pPr>
      <w:spacing w:line="229" w:lineRule="auto"/>
      <w:ind w:left="4177"/>
      <w:rPr>
        <w:rFonts w:ascii="宋体" w:eastAsia="宋体" w:hAnsi="宋体" w:cs="宋体"/>
        <w:sz w:val="18"/>
        <w:szCs w:val="18"/>
      </w:rPr>
    </w:pPr>
    <w:r>
      <w:rPr>
        <w:rFonts w:ascii="宋体" w:eastAsia="宋体" w:hAnsi="宋体" w:cs="宋体"/>
        <w:spacing w:val="-4"/>
        <w:sz w:val="18"/>
        <w:szCs w:val="18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70" w:rsidRDefault="0088767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A4" w:rsidRDefault="00DE3FA4">
      <w:r>
        <w:separator/>
      </w:r>
    </w:p>
  </w:footnote>
  <w:footnote w:type="continuationSeparator" w:id="0">
    <w:p w:rsidR="00DE3FA4" w:rsidRDefault="00DE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670" w:rsidRDefault="00887670">
    <w:pPr>
      <w:rPr>
        <w:rFonts w:ascii="Times New Roman" w:eastAsia="Times New Roman" w:hAnsi="Times New Roman" w:cs="Times New Roman"/>
        <w:sz w:val="35"/>
        <w:szCs w:val="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670"/>
    <w:rsid w:val="000F2188"/>
    <w:rsid w:val="00887670"/>
    <w:rsid w:val="00DE3FA4"/>
    <w:rsid w:val="0324416E"/>
    <w:rsid w:val="04F449E4"/>
    <w:rsid w:val="055453A0"/>
    <w:rsid w:val="0EA7265A"/>
    <w:rsid w:val="1AC84601"/>
    <w:rsid w:val="20A30020"/>
    <w:rsid w:val="269E33E4"/>
    <w:rsid w:val="29D44611"/>
    <w:rsid w:val="2AA1731E"/>
    <w:rsid w:val="42F56C51"/>
    <w:rsid w:val="45430328"/>
    <w:rsid w:val="45480493"/>
    <w:rsid w:val="46C83F1F"/>
    <w:rsid w:val="4ABB0340"/>
    <w:rsid w:val="585969EE"/>
    <w:rsid w:val="60AA3E6F"/>
    <w:rsid w:val="63554566"/>
    <w:rsid w:val="6CF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DCEB"/>
  <w15:docId w15:val="{5AE14E0A-8A9F-4BE8-8A3D-08E962C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</dc:creator>
  <cp:lastModifiedBy>黄文澜</cp:lastModifiedBy>
  <cp:revision>2</cp:revision>
  <dcterms:created xsi:type="dcterms:W3CDTF">2026-02-27T17:12:00Z</dcterms:created>
  <dcterms:modified xsi:type="dcterms:W3CDTF">2026-04-10T02:35:00Z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2026-04-01T15:29:11Z</vt:filetime>
  </property>
  <property fmtid="{D5CDD505-2E9C-101B-9397-08002B2CF9AE}" pid="4" name="KSOTemplateDocerSaveRecord">
    <vt:lpwstr>eyJoZGlkIjoiMDIzOGE0YzEzOGE3ZGYzZWViMWFmNzE2NTk4YWQ0OTIiLCJ1c2VySWQiOiIxNjM5NjA0MTUzIn0=</vt:lpwstr>
  </property>
  <property fmtid="{D5CDD505-2E9C-101B-9397-08002B2CF9AE}" pid="5" name="KSOProductBuildVer">
    <vt:lpwstr>2052-12.1.0.23542</vt:lpwstr>
  </property>
  <property fmtid="{D5CDD505-2E9C-101B-9397-08002B2CF9AE}" pid="6" name="ICV">
    <vt:lpwstr>9F75CA4B2DE84A12A3C28FB01CECFD13_12</vt:lpwstr>
  </property>
</Properties>
</file>